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D2D" w:rsidRDefault="00955D2D" w:rsidP="00955D2D">
      <w:pPr>
        <w:pStyle w:val="Standard"/>
        <w:rPr>
          <w:rFonts w:asciiTheme="minorHAnsi" w:hAnsiTheme="minorHAnsi"/>
          <w:bCs/>
          <w:sz w:val="26"/>
          <w:szCs w:val="26"/>
          <w:lang w:val="ro-RO"/>
        </w:rPr>
      </w:pPr>
      <w:r>
        <w:rPr>
          <w:rFonts w:asciiTheme="minorHAnsi" w:hAnsiTheme="minorHAnsi"/>
          <w:bCs/>
          <w:sz w:val="26"/>
          <w:szCs w:val="26"/>
          <w:lang w:val="ro-RO"/>
        </w:rPr>
        <w:tab/>
      </w:r>
      <w:r>
        <w:rPr>
          <w:rFonts w:asciiTheme="minorHAnsi" w:hAnsiTheme="minorHAnsi"/>
          <w:bCs/>
          <w:sz w:val="26"/>
          <w:szCs w:val="26"/>
          <w:lang w:val="ro-RO"/>
        </w:rPr>
        <w:tab/>
      </w:r>
      <w:r>
        <w:rPr>
          <w:rFonts w:asciiTheme="minorHAnsi" w:hAnsiTheme="minorHAnsi"/>
          <w:bCs/>
          <w:sz w:val="26"/>
          <w:szCs w:val="26"/>
          <w:lang w:val="ro-RO"/>
        </w:rPr>
        <w:tab/>
      </w:r>
    </w:p>
    <w:p w:rsidR="00824C8B" w:rsidRDefault="00824C8B" w:rsidP="00824C8B">
      <w:pPr>
        <w:pStyle w:val="Standard"/>
        <w:rPr>
          <w:rFonts w:asciiTheme="minorHAnsi" w:hAnsiTheme="minorHAnsi"/>
          <w:bCs/>
          <w:sz w:val="26"/>
          <w:szCs w:val="26"/>
          <w:lang w:val="ro-RO"/>
        </w:rPr>
      </w:pPr>
      <w:r>
        <w:rPr>
          <w:rFonts w:asciiTheme="minorHAnsi" w:hAnsiTheme="minorHAnsi"/>
          <w:bCs/>
          <w:sz w:val="26"/>
          <w:szCs w:val="26"/>
          <w:lang w:val="ro-RO"/>
        </w:rPr>
        <w:tab/>
      </w:r>
      <w:r>
        <w:rPr>
          <w:rFonts w:asciiTheme="minorHAnsi" w:hAnsiTheme="minorHAnsi"/>
          <w:bCs/>
          <w:sz w:val="26"/>
          <w:szCs w:val="26"/>
          <w:lang w:val="ro-RO"/>
        </w:rPr>
        <w:tab/>
      </w:r>
      <w:r>
        <w:rPr>
          <w:rFonts w:asciiTheme="minorHAnsi" w:hAnsiTheme="minorHAnsi"/>
          <w:bCs/>
          <w:sz w:val="26"/>
          <w:szCs w:val="26"/>
          <w:lang w:val="ro-RO"/>
        </w:rPr>
        <w:tab/>
      </w:r>
    </w:p>
    <w:p w:rsidR="00824C8B" w:rsidRDefault="00824C8B" w:rsidP="00824C8B">
      <w:pPr>
        <w:pStyle w:val="Standard"/>
        <w:rPr>
          <w:rFonts w:asciiTheme="minorHAnsi" w:hAnsiTheme="minorHAnsi"/>
          <w:b/>
          <w:bCs/>
          <w:sz w:val="26"/>
          <w:szCs w:val="26"/>
          <w:lang w:val="ro-RO"/>
        </w:rPr>
      </w:pPr>
    </w:p>
    <w:p w:rsidR="00824C8B" w:rsidRDefault="00EF00F3" w:rsidP="00824C8B">
      <w:pPr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fr-FR"/>
        </w:rPr>
        <w:t>ROM</w:t>
      </w:r>
      <w:r>
        <w:rPr>
          <w:rFonts w:ascii="Calibri" w:hAnsi="Calibri"/>
          <w:b/>
          <w:sz w:val="26"/>
          <w:szCs w:val="26"/>
          <w:lang w:val="ro-RO"/>
        </w:rPr>
        <w:t>ÂNIA</w:t>
      </w:r>
      <w:proofErr w:type="gramStart"/>
      <w:r>
        <w:rPr>
          <w:rFonts w:ascii="Calibri" w:hAnsi="Calibri"/>
          <w:b/>
          <w:sz w:val="26"/>
          <w:szCs w:val="26"/>
          <w:lang w:val="fr-FR"/>
        </w:rPr>
        <w:tab/>
      </w:r>
      <w:r>
        <w:rPr>
          <w:rFonts w:ascii="Calibri" w:hAnsi="Calibri"/>
          <w:b/>
          <w:sz w:val="26"/>
          <w:szCs w:val="26"/>
          <w:lang w:val="fr-FR"/>
        </w:rPr>
        <w:tab/>
      </w:r>
      <w:r>
        <w:rPr>
          <w:rFonts w:ascii="Calibri" w:hAnsi="Calibri"/>
          <w:b/>
          <w:sz w:val="26"/>
          <w:szCs w:val="26"/>
          <w:lang w:val="fr-FR"/>
        </w:rPr>
        <w:tab/>
      </w:r>
      <w:r>
        <w:rPr>
          <w:rFonts w:ascii="Calibri" w:hAnsi="Calibri"/>
          <w:b/>
          <w:sz w:val="26"/>
          <w:szCs w:val="26"/>
          <w:lang w:val="fr-FR"/>
        </w:rPr>
        <w:tab/>
      </w:r>
      <w:r>
        <w:rPr>
          <w:rFonts w:ascii="Calibri" w:hAnsi="Calibri"/>
          <w:b/>
          <w:sz w:val="26"/>
          <w:szCs w:val="26"/>
          <w:lang w:val="fr-FR"/>
        </w:rPr>
        <w:tab/>
      </w:r>
      <w:r>
        <w:rPr>
          <w:rFonts w:ascii="Calibri" w:hAnsi="Calibri"/>
          <w:b/>
          <w:sz w:val="26"/>
          <w:szCs w:val="26"/>
          <w:lang w:val="fr-FR"/>
        </w:rPr>
        <w:tab/>
      </w:r>
      <w:r>
        <w:rPr>
          <w:rFonts w:ascii="Calibri" w:hAnsi="Calibri"/>
          <w:b/>
          <w:sz w:val="26"/>
          <w:szCs w:val="26"/>
          <w:lang w:val="fr-FR"/>
        </w:rPr>
        <w:tab/>
      </w:r>
      <w:r>
        <w:rPr>
          <w:rFonts w:ascii="Calibri" w:hAnsi="Calibri"/>
          <w:b/>
          <w:sz w:val="26"/>
          <w:szCs w:val="26"/>
          <w:lang w:val="fr-FR"/>
        </w:rPr>
        <w:tab/>
      </w:r>
      <w:r>
        <w:rPr>
          <w:rFonts w:ascii="Calibri" w:hAnsi="Calibri"/>
          <w:b/>
          <w:sz w:val="26"/>
          <w:szCs w:val="26"/>
          <w:lang w:val="fr-FR"/>
        </w:rPr>
        <w:tab/>
      </w:r>
      <w:r w:rsidR="00824C8B">
        <w:rPr>
          <w:rFonts w:ascii="Calibri" w:hAnsi="Calibri"/>
          <w:b/>
          <w:sz w:val="26"/>
          <w:szCs w:val="26"/>
          <w:lang w:val="ro-RO"/>
        </w:rPr>
        <w:t>DE ACORD</w:t>
      </w:r>
      <w:proofErr w:type="gramEnd"/>
      <w:r w:rsidR="00824C8B">
        <w:rPr>
          <w:rFonts w:ascii="Calibri" w:hAnsi="Calibri"/>
          <w:b/>
          <w:sz w:val="26"/>
          <w:szCs w:val="26"/>
          <w:lang w:val="ro-RO"/>
        </w:rPr>
        <w:t xml:space="preserve"> </w:t>
      </w:r>
    </w:p>
    <w:p w:rsidR="00824C8B" w:rsidRDefault="00824C8B" w:rsidP="00824C8B">
      <w:pPr>
        <w:tabs>
          <w:tab w:val="left" w:pos="0"/>
          <w:tab w:val="left" w:pos="5580"/>
        </w:tabs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bCs/>
          <w:sz w:val="26"/>
          <w:szCs w:val="26"/>
          <w:lang w:val="fr-FR"/>
        </w:rPr>
        <w:t>JUDEŢUL HARGHITA</w:t>
      </w:r>
      <w:r>
        <w:rPr>
          <w:rFonts w:ascii="Calibri" w:hAnsi="Calibri"/>
          <w:b/>
          <w:bCs/>
          <w:sz w:val="26"/>
          <w:szCs w:val="26"/>
          <w:lang w:val="fr-FR"/>
        </w:rPr>
        <w:tab/>
      </w:r>
      <w:r>
        <w:rPr>
          <w:rFonts w:ascii="Calibri" w:hAnsi="Calibri"/>
          <w:b/>
          <w:bCs/>
          <w:sz w:val="26"/>
          <w:szCs w:val="26"/>
          <w:lang w:val="fr-FR"/>
        </w:rPr>
        <w:tab/>
      </w:r>
      <w:r>
        <w:rPr>
          <w:rFonts w:ascii="Calibri" w:hAnsi="Calibri"/>
          <w:b/>
          <w:bCs/>
          <w:sz w:val="26"/>
          <w:szCs w:val="26"/>
          <w:lang w:val="fr-FR"/>
        </w:rPr>
        <w:tab/>
      </w:r>
      <w:r>
        <w:rPr>
          <w:rFonts w:ascii="Calibri" w:hAnsi="Calibri"/>
          <w:b/>
          <w:sz w:val="26"/>
          <w:szCs w:val="26"/>
          <w:lang w:val="ro-RO"/>
        </w:rPr>
        <w:t xml:space="preserve">SECRETARUL JUDEŢULUI </w:t>
      </w:r>
    </w:p>
    <w:p w:rsidR="00824C8B" w:rsidRDefault="00824C8B" w:rsidP="00824C8B">
      <w:pPr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fr-FR"/>
        </w:rPr>
        <w:t>CONSILIUL JUDEŢEAN</w:t>
      </w:r>
      <w:r>
        <w:rPr>
          <w:rFonts w:ascii="Calibri" w:hAnsi="Calibri"/>
          <w:b/>
          <w:sz w:val="26"/>
          <w:szCs w:val="26"/>
          <w:lang w:val="ro-RO"/>
        </w:rPr>
        <w:t xml:space="preserve"> </w:t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  <w:t>Egyed Árpád</w:t>
      </w:r>
    </w:p>
    <w:p w:rsidR="00824C8B" w:rsidRDefault="00824C8B" w:rsidP="00824C8B">
      <w:pPr>
        <w:pStyle w:val="Standard"/>
        <w:jc w:val="both"/>
        <w:rPr>
          <w:rFonts w:ascii="Calibri" w:hAnsi="Calibri"/>
          <w:bCs/>
          <w:sz w:val="26"/>
          <w:szCs w:val="26"/>
          <w:lang w:val="fr-FR"/>
        </w:rPr>
      </w:pPr>
      <w:proofErr w:type="spellStart"/>
      <w:r>
        <w:rPr>
          <w:rFonts w:ascii="Calibri" w:hAnsi="Calibri"/>
          <w:bCs/>
          <w:sz w:val="26"/>
          <w:szCs w:val="26"/>
          <w:lang w:val="fr-FR"/>
        </w:rPr>
        <w:t>Direcţia</w:t>
      </w:r>
      <w:proofErr w:type="spellEnd"/>
      <w:r>
        <w:rPr>
          <w:rFonts w:ascii="Calibri" w:hAnsi="Calibri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Calibri" w:hAnsi="Calibri"/>
          <w:bCs/>
          <w:sz w:val="26"/>
          <w:szCs w:val="26"/>
          <w:lang w:val="fr-FR"/>
        </w:rPr>
        <w:t>generală</w:t>
      </w:r>
      <w:proofErr w:type="spellEnd"/>
      <w:r>
        <w:rPr>
          <w:rFonts w:ascii="Calibri" w:hAnsi="Calibri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Calibri" w:hAnsi="Calibri"/>
          <w:bCs/>
          <w:sz w:val="26"/>
          <w:szCs w:val="26"/>
          <w:lang w:val="fr-FR"/>
        </w:rPr>
        <w:t>administraţie</w:t>
      </w:r>
      <w:proofErr w:type="spellEnd"/>
      <w:r>
        <w:rPr>
          <w:rFonts w:ascii="Calibri" w:hAnsi="Calibri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Calibri" w:hAnsi="Calibri"/>
          <w:bCs/>
          <w:sz w:val="26"/>
          <w:szCs w:val="26"/>
          <w:lang w:val="fr-FR"/>
        </w:rPr>
        <w:t>publică</w:t>
      </w:r>
      <w:proofErr w:type="spellEnd"/>
      <w:r>
        <w:rPr>
          <w:rFonts w:ascii="Calibri" w:hAnsi="Calibri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Calibri" w:hAnsi="Calibri"/>
          <w:bCs/>
          <w:sz w:val="26"/>
          <w:szCs w:val="26"/>
          <w:lang w:val="fr-FR"/>
        </w:rPr>
        <w:t>locală</w:t>
      </w:r>
      <w:proofErr w:type="spellEnd"/>
    </w:p>
    <w:p w:rsidR="00824C8B" w:rsidRDefault="00824C8B" w:rsidP="00824C8B">
      <w:pPr>
        <w:pStyle w:val="Standard"/>
        <w:jc w:val="both"/>
        <w:rPr>
          <w:rFonts w:ascii="Calibri" w:hAnsi="Calibri"/>
          <w:bCs/>
          <w:sz w:val="26"/>
          <w:szCs w:val="26"/>
          <w:lang w:val="ro-RO"/>
        </w:rPr>
      </w:pPr>
      <w:r>
        <w:rPr>
          <w:rFonts w:ascii="Calibri" w:hAnsi="Calibri"/>
          <w:bCs/>
          <w:sz w:val="26"/>
          <w:szCs w:val="26"/>
          <w:lang w:val="fr-FR"/>
        </w:rPr>
        <w:t>Nr. </w:t>
      </w:r>
      <w:r w:rsidR="008B5F05">
        <w:rPr>
          <w:rFonts w:ascii="Calibri" w:hAnsi="Calibri"/>
          <w:bCs/>
          <w:sz w:val="26"/>
          <w:szCs w:val="26"/>
          <w:lang w:val="fr-FR"/>
        </w:rPr>
        <w:t>15681</w:t>
      </w:r>
      <w:r w:rsidR="00EF00F3">
        <w:rPr>
          <w:rFonts w:ascii="Calibri" w:hAnsi="Calibri"/>
          <w:bCs/>
          <w:sz w:val="26"/>
          <w:szCs w:val="26"/>
          <w:lang w:val="ro-RO"/>
        </w:rPr>
        <w:t>/a</w:t>
      </w:r>
      <w:r w:rsidR="009A198C">
        <w:rPr>
          <w:rFonts w:ascii="Calibri" w:hAnsi="Calibri"/>
          <w:bCs/>
          <w:sz w:val="26"/>
          <w:szCs w:val="26"/>
          <w:lang w:val="ro-RO"/>
        </w:rPr>
        <w:t>/2017</w:t>
      </w:r>
    </w:p>
    <w:p w:rsidR="00824C8B" w:rsidRDefault="00824C8B" w:rsidP="00824C8B">
      <w:pPr>
        <w:jc w:val="center"/>
        <w:rPr>
          <w:rFonts w:ascii="Calibri" w:hAnsi="Calibri"/>
          <w:sz w:val="26"/>
          <w:szCs w:val="26"/>
          <w:lang w:val="ro-RO"/>
        </w:rPr>
      </w:pPr>
    </w:p>
    <w:p w:rsidR="00824C8B" w:rsidRDefault="00824C8B" w:rsidP="00824C8B">
      <w:pPr>
        <w:jc w:val="center"/>
        <w:rPr>
          <w:rFonts w:ascii="Calibri" w:hAnsi="Calibri"/>
          <w:sz w:val="26"/>
          <w:szCs w:val="26"/>
          <w:lang w:val="ro-RO"/>
        </w:rPr>
      </w:pPr>
    </w:p>
    <w:p w:rsidR="00824C8B" w:rsidRDefault="00824C8B" w:rsidP="00824C8B">
      <w:pPr>
        <w:jc w:val="center"/>
        <w:rPr>
          <w:rFonts w:ascii="Calibri" w:hAnsi="Calibri"/>
          <w:sz w:val="26"/>
          <w:szCs w:val="26"/>
          <w:lang w:val="ro-RO"/>
        </w:rPr>
      </w:pPr>
    </w:p>
    <w:p w:rsidR="00824C8B" w:rsidRDefault="00824C8B" w:rsidP="00824C8B">
      <w:pPr>
        <w:jc w:val="center"/>
        <w:rPr>
          <w:rFonts w:ascii="Calibri" w:hAnsi="Calibri"/>
          <w:b/>
          <w:sz w:val="26"/>
          <w:szCs w:val="26"/>
          <w:u w:val="single"/>
          <w:lang w:val="ro-RO"/>
        </w:rPr>
      </w:pPr>
      <w:r>
        <w:rPr>
          <w:rFonts w:ascii="Calibri" w:hAnsi="Calibri"/>
          <w:b/>
          <w:sz w:val="26"/>
          <w:szCs w:val="26"/>
          <w:u w:val="single"/>
          <w:lang w:val="ro-RO"/>
        </w:rPr>
        <w:t>RAPORT DE SPECIALITATE</w:t>
      </w:r>
    </w:p>
    <w:p w:rsidR="00EF00F3" w:rsidRDefault="00EF00F3" w:rsidP="00824C8B">
      <w:pPr>
        <w:jc w:val="center"/>
        <w:rPr>
          <w:rFonts w:ascii="Calibri" w:hAnsi="Calibri"/>
          <w:b/>
          <w:sz w:val="26"/>
          <w:szCs w:val="26"/>
          <w:u w:val="single"/>
          <w:lang w:val="ro-RO"/>
        </w:rPr>
      </w:pPr>
    </w:p>
    <w:p w:rsidR="00824C8B" w:rsidRDefault="00824C8B" w:rsidP="008B5F05">
      <w:pPr>
        <w:jc w:val="center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 xml:space="preserve">privind aprobarea </w:t>
      </w:r>
      <w:r w:rsidR="00EF00F3">
        <w:rPr>
          <w:rFonts w:ascii="Calibri" w:hAnsi="Calibri"/>
          <w:b/>
          <w:sz w:val="26"/>
          <w:szCs w:val="26"/>
          <w:lang w:val="ro-RO"/>
        </w:rPr>
        <w:t>modificării Hotărârii Consiliului Judeţean Harghita nr.160/2004 privind organizarea şi funcţionarea Direcţiei Generale de Asistenţă Socială şi Protecţia Copilului Harghita, cu modifică</w:t>
      </w:r>
      <w:r w:rsidR="008B5F05">
        <w:rPr>
          <w:rFonts w:ascii="Calibri" w:hAnsi="Calibri"/>
          <w:b/>
          <w:sz w:val="26"/>
          <w:szCs w:val="26"/>
          <w:lang w:val="ro-RO"/>
        </w:rPr>
        <w:t>rile şi completările ulterioare,</w:t>
      </w:r>
      <w:r w:rsidR="00EF00F3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9A198C">
        <w:rPr>
          <w:rFonts w:ascii="Calibri" w:hAnsi="Calibri"/>
          <w:b/>
          <w:sz w:val="26"/>
          <w:szCs w:val="26"/>
          <w:lang w:val="ro-RO"/>
        </w:rPr>
        <w:t xml:space="preserve">pentru aprobarea </w:t>
      </w:r>
      <w:r w:rsidR="008B5F05">
        <w:rPr>
          <w:rFonts w:ascii="Calibri" w:hAnsi="Calibri"/>
          <w:b/>
          <w:sz w:val="26"/>
          <w:szCs w:val="26"/>
          <w:lang w:val="ro-RO"/>
        </w:rPr>
        <w:t>modificării şi completării</w:t>
      </w:r>
      <w:r w:rsidR="009A198C">
        <w:rPr>
          <w:rFonts w:ascii="Calibri" w:hAnsi="Calibri"/>
          <w:b/>
          <w:sz w:val="26"/>
          <w:szCs w:val="26"/>
          <w:lang w:val="ro-RO"/>
        </w:rPr>
        <w:t xml:space="preserve">  Regulamentului de o</w:t>
      </w:r>
      <w:r w:rsidR="00EF00F3">
        <w:rPr>
          <w:rFonts w:ascii="Calibri" w:hAnsi="Calibri"/>
          <w:b/>
          <w:sz w:val="26"/>
          <w:szCs w:val="26"/>
          <w:lang w:val="ro-RO"/>
        </w:rPr>
        <w:t>rganizare şi funcţion</w:t>
      </w:r>
      <w:r w:rsidR="008B5F05">
        <w:rPr>
          <w:rFonts w:ascii="Calibri" w:hAnsi="Calibri"/>
          <w:b/>
          <w:sz w:val="26"/>
          <w:szCs w:val="26"/>
          <w:lang w:val="ro-RO"/>
        </w:rPr>
        <w:t xml:space="preserve">are, a anexelor sale, </w:t>
      </w:r>
      <w:r w:rsidR="00EF00F3">
        <w:rPr>
          <w:rFonts w:ascii="Calibri" w:hAnsi="Calibri"/>
          <w:b/>
          <w:sz w:val="26"/>
          <w:szCs w:val="26"/>
          <w:lang w:val="ro-RO"/>
        </w:rPr>
        <w:t xml:space="preserve"> a organigramei şi statului de funcţii</w:t>
      </w:r>
      <w:r w:rsidR="008B5F05">
        <w:rPr>
          <w:rFonts w:ascii="Calibri" w:hAnsi="Calibri"/>
          <w:b/>
          <w:sz w:val="26"/>
          <w:szCs w:val="26"/>
          <w:lang w:val="ro-RO"/>
        </w:rPr>
        <w:t xml:space="preserve"> ale Direcţiei G</w:t>
      </w:r>
      <w:r w:rsidR="000621AB">
        <w:rPr>
          <w:rFonts w:ascii="Calibri" w:hAnsi="Calibri"/>
          <w:b/>
          <w:sz w:val="26"/>
          <w:szCs w:val="26"/>
          <w:lang w:val="ro-RO"/>
        </w:rPr>
        <w:t>enerale</w:t>
      </w:r>
      <w:r w:rsidR="009A198C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8B5F05">
        <w:rPr>
          <w:rFonts w:ascii="Calibri" w:hAnsi="Calibri"/>
          <w:b/>
          <w:sz w:val="26"/>
          <w:szCs w:val="26"/>
          <w:lang w:val="ro-RO"/>
        </w:rPr>
        <w:t>de Asistentă Socială şi        Protecţia Copilului Harghita</w:t>
      </w:r>
    </w:p>
    <w:p w:rsidR="00824C8B" w:rsidRDefault="00824C8B" w:rsidP="00457930">
      <w:pPr>
        <w:pStyle w:val="BodyText21"/>
        <w:jc w:val="left"/>
        <w:rPr>
          <w:rFonts w:ascii="Calibri" w:hAnsi="Calibri"/>
          <w:bCs/>
          <w:sz w:val="26"/>
          <w:szCs w:val="26"/>
          <w:u w:val="single"/>
          <w:lang w:val="ro-RO"/>
        </w:rPr>
      </w:pPr>
    </w:p>
    <w:p w:rsidR="00DE5666" w:rsidRDefault="00DE5666" w:rsidP="00DE5666">
      <w:pPr>
        <w:jc w:val="both"/>
        <w:rPr>
          <w:rFonts w:ascii="Calibri" w:hAnsi="Calibri"/>
          <w:sz w:val="26"/>
          <w:szCs w:val="26"/>
          <w:lang w:val="ro-RO"/>
        </w:rPr>
      </w:pPr>
    </w:p>
    <w:p w:rsidR="000621AB" w:rsidRDefault="000621AB" w:rsidP="000621AB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           </w:t>
      </w:r>
      <w:r w:rsidR="00A57267">
        <w:rPr>
          <w:rFonts w:ascii="Calibri" w:hAnsi="Calibri"/>
          <w:sz w:val="26"/>
          <w:szCs w:val="26"/>
          <w:lang w:val="ro-RO"/>
        </w:rPr>
        <w:t>Pr</w:t>
      </w:r>
      <w:r w:rsidR="008B5F05">
        <w:rPr>
          <w:rFonts w:ascii="Calibri" w:hAnsi="Calibri"/>
          <w:sz w:val="26"/>
          <w:szCs w:val="26"/>
          <w:lang w:val="ro-RO"/>
        </w:rPr>
        <w:t>in Expunerea de motive nr. 149</w:t>
      </w:r>
      <w:r w:rsidR="00A57267">
        <w:rPr>
          <w:rFonts w:ascii="Calibri" w:hAnsi="Calibri"/>
          <w:sz w:val="26"/>
          <w:szCs w:val="26"/>
          <w:lang w:val="ro-RO"/>
        </w:rPr>
        <w:t>/</w:t>
      </w:r>
      <w:r>
        <w:rPr>
          <w:rFonts w:ascii="Calibri" w:hAnsi="Calibri"/>
          <w:sz w:val="26"/>
          <w:szCs w:val="26"/>
          <w:lang w:val="ro-RO"/>
        </w:rPr>
        <w:t>2017</w:t>
      </w:r>
      <w:r w:rsidR="009A198C">
        <w:rPr>
          <w:rFonts w:ascii="Calibri" w:hAnsi="Calibri"/>
          <w:sz w:val="26"/>
          <w:szCs w:val="26"/>
          <w:lang w:val="ro-RO"/>
        </w:rPr>
        <w:t xml:space="preserve"> a vicepreşedintelui </w:t>
      </w:r>
      <w:r w:rsidR="00DE5666">
        <w:rPr>
          <w:rFonts w:ascii="Calibri" w:hAnsi="Calibri"/>
          <w:sz w:val="26"/>
          <w:szCs w:val="26"/>
          <w:lang w:val="ro-RO"/>
        </w:rPr>
        <w:t>Consiliului Judeţean Harghita</w:t>
      </w:r>
      <w:r w:rsidR="009A198C">
        <w:rPr>
          <w:rFonts w:ascii="Calibri" w:hAnsi="Calibri"/>
          <w:sz w:val="26"/>
          <w:szCs w:val="26"/>
          <w:lang w:val="ro-RO"/>
        </w:rPr>
        <w:t xml:space="preserve"> – dl. Biró Barna-Botond</w:t>
      </w:r>
      <w:r w:rsidR="00DE5666">
        <w:rPr>
          <w:rFonts w:ascii="Calibri" w:hAnsi="Calibri"/>
          <w:sz w:val="26"/>
          <w:szCs w:val="26"/>
          <w:lang w:val="ro-RO"/>
        </w:rPr>
        <w:t xml:space="preserve">, </w:t>
      </w:r>
      <w:r w:rsidR="00DE5666" w:rsidRPr="00F52E63">
        <w:rPr>
          <w:rFonts w:ascii="Calibri" w:hAnsi="Calibri"/>
          <w:sz w:val="26"/>
          <w:szCs w:val="26"/>
          <w:lang w:val="ro-RO"/>
        </w:rPr>
        <w:t>iniţiată</w:t>
      </w:r>
      <w:r w:rsidR="00DE5666">
        <w:rPr>
          <w:rFonts w:ascii="Calibri" w:hAnsi="Calibri"/>
          <w:sz w:val="26"/>
          <w:szCs w:val="26"/>
          <w:lang w:val="hu-HU"/>
        </w:rPr>
        <w:t xml:space="preserve"> la </w:t>
      </w:r>
      <w:r w:rsidR="00DE5666">
        <w:rPr>
          <w:rFonts w:ascii="Calibri" w:hAnsi="Calibri"/>
          <w:sz w:val="26"/>
          <w:szCs w:val="26"/>
          <w:lang w:val="ro-RO"/>
        </w:rPr>
        <w:t xml:space="preserve">propunerea Direcţiei </w:t>
      </w:r>
      <w:r w:rsidR="00A57267">
        <w:rPr>
          <w:rFonts w:ascii="Calibri" w:hAnsi="Calibri"/>
          <w:sz w:val="26"/>
          <w:szCs w:val="26"/>
          <w:lang w:val="ro-RO"/>
        </w:rPr>
        <w:t>Generale de Asistenţă Socială şi Protecţia Copilului Harghita</w:t>
      </w:r>
      <w:r w:rsidR="00CA1A24">
        <w:rPr>
          <w:rFonts w:ascii="Calibri" w:hAnsi="Calibri"/>
          <w:sz w:val="26"/>
          <w:szCs w:val="26"/>
          <w:lang w:val="ro-RO"/>
        </w:rPr>
        <w:t xml:space="preserve">, </w:t>
      </w:r>
      <w:r w:rsidR="00DE5666">
        <w:rPr>
          <w:rFonts w:ascii="Calibri" w:hAnsi="Calibri"/>
          <w:sz w:val="26"/>
          <w:szCs w:val="26"/>
          <w:lang w:val="ro-RO"/>
        </w:rPr>
        <w:t xml:space="preserve">se propune modificarea  </w:t>
      </w:r>
      <w:r w:rsidR="00A57267">
        <w:rPr>
          <w:rFonts w:ascii="Calibri" w:hAnsi="Calibri"/>
          <w:sz w:val="26"/>
          <w:szCs w:val="26"/>
          <w:lang w:val="ro-RO"/>
        </w:rPr>
        <w:t>Hotărârii Consiliului Judeţe</w:t>
      </w:r>
      <w:r>
        <w:rPr>
          <w:rFonts w:ascii="Calibri" w:hAnsi="Calibri"/>
          <w:sz w:val="26"/>
          <w:szCs w:val="26"/>
          <w:lang w:val="ro-RO"/>
        </w:rPr>
        <w:t>an Harghita nr.160/2004</w:t>
      </w:r>
      <w:r w:rsidRPr="000621AB">
        <w:rPr>
          <w:rFonts w:ascii="Calibri" w:hAnsi="Calibri"/>
          <w:sz w:val="26"/>
          <w:szCs w:val="26"/>
          <w:lang w:val="ro-RO"/>
        </w:rPr>
        <w:t xml:space="preserve"> privind organizarea şi funcţionarea Direcţiei Generale de Asistenţă Socială şi Protecţia Copilului Harghita, cu modificările </w:t>
      </w:r>
      <w:r w:rsidR="00CA1A24">
        <w:rPr>
          <w:rFonts w:ascii="Calibri" w:hAnsi="Calibri"/>
          <w:sz w:val="26"/>
          <w:szCs w:val="26"/>
          <w:lang w:val="ro-RO"/>
        </w:rPr>
        <w:t>şi completările ulterioare,</w:t>
      </w:r>
      <w:r w:rsidRPr="000621AB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>pentru aprobarea</w:t>
      </w:r>
      <w:r w:rsidR="008B5F05">
        <w:rPr>
          <w:rFonts w:ascii="Calibri" w:hAnsi="Calibri"/>
          <w:sz w:val="26"/>
          <w:szCs w:val="26"/>
          <w:lang w:val="ro-RO"/>
        </w:rPr>
        <w:t xml:space="preserve"> modificării şi completării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Pr="000621AB">
        <w:rPr>
          <w:rFonts w:ascii="Calibri" w:hAnsi="Calibri"/>
          <w:sz w:val="26"/>
          <w:szCs w:val="26"/>
          <w:lang w:val="ro-RO"/>
        </w:rPr>
        <w:t>Regulamentului de organizare şi</w:t>
      </w:r>
      <w:r w:rsidR="00CA1A24">
        <w:rPr>
          <w:rFonts w:ascii="Calibri" w:hAnsi="Calibri"/>
          <w:sz w:val="26"/>
          <w:szCs w:val="26"/>
          <w:lang w:val="ro-RO"/>
        </w:rPr>
        <w:t xml:space="preserve"> funcţionare, a anexelor sale, </w:t>
      </w:r>
      <w:r w:rsidRPr="000621AB">
        <w:rPr>
          <w:rFonts w:ascii="Calibri" w:hAnsi="Calibri"/>
          <w:sz w:val="26"/>
          <w:szCs w:val="26"/>
          <w:lang w:val="ro-RO"/>
        </w:rPr>
        <w:t xml:space="preserve"> a organigramei şi</w:t>
      </w:r>
      <w:r w:rsidR="00CA1A24">
        <w:rPr>
          <w:rFonts w:ascii="Calibri" w:hAnsi="Calibri"/>
          <w:sz w:val="26"/>
          <w:szCs w:val="26"/>
          <w:lang w:val="ro-RO"/>
        </w:rPr>
        <w:t xml:space="preserve"> a</w:t>
      </w:r>
      <w:r w:rsidRPr="000621AB">
        <w:rPr>
          <w:rFonts w:ascii="Calibri" w:hAnsi="Calibri"/>
          <w:sz w:val="26"/>
          <w:szCs w:val="26"/>
          <w:lang w:val="ro-RO"/>
        </w:rPr>
        <w:t xml:space="preserve"> statului de funcţii </w:t>
      </w:r>
      <w:r w:rsidR="00CA1A24">
        <w:rPr>
          <w:rFonts w:ascii="Calibri" w:hAnsi="Calibri"/>
          <w:sz w:val="26"/>
          <w:szCs w:val="26"/>
          <w:lang w:val="ro-RO"/>
        </w:rPr>
        <w:t>ale Direcţiei Generale de Asistenţă Socială şi Protecţia Copilului Harghita.</w:t>
      </w:r>
    </w:p>
    <w:p w:rsidR="001E3BA7" w:rsidRDefault="001E3BA7" w:rsidP="000621AB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          În conformitate cu prevederile art.</w:t>
      </w:r>
      <w:r w:rsidR="00241F6F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>91 alin.</w:t>
      </w:r>
      <w:r w:rsidR="002D6520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 xml:space="preserve">(2) lit. </w:t>
      </w:r>
      <w:r w:rsidR="00241F6F">
        <w:rPr>
          <w:rFonts w:ascii="Calibri" w:hAnsi="Calibri"/>
          <w:sz w:val="26"/>
          <w:szCs w:val="26"/>
          <w:lang w:val="ro-RO"/>
        </w:rPr>
        <w:t xml:space="preserve">c) </w:t>
      </w:r>
      <w:r w:rsidR="00651B76">
        <w:rPr>
          <w:rFonts w:ascii="Calibri" w:hAnsi="Calibri"/>
          <w:sz w:val="26"/>
          <w:szCs w:val="26"/>
          <w:lang w:val="ro-RO"/>
        </w:rPr>
        <w:t>şi art.</w:t>
      </w:r>
      <w:r w:rsidR="00ED7338">
        <w:rPr>
          <w:rFonts w:ascii="Calibri" w:hAnsi="Calibri"/>
          <w:sz w:val="26"/>
          <w:szCs w:val="26"/>
          <w:lang w:val="ro-RO"/>
        </w:rPr>
        <w:t xml:space="preserve"> </w:t>
      </w:r>
      <w:r w:rsidR="00651B76">
        <w:rPr>
          <w:rFonts w:ascii="Calibri" w:hAnsi="Calibri"/>
          <w:sz w:val="26"/>
          <w:szCs w:val="26"/>
          <w:lang w:val="ro-RO"/>
        </w:rPr>
        <w:t xml:space="preserve">97 </w:t>
      </w:r>
      <w:r>
        <w:rPr>
          <w:rFonts w:ascii="Calibri" w:hAnsi="Calibri"/>
          <w:sz w:val="26"/>
          <w:szCs w:val="26"/>
          <w:lang w:val="ro-RO"/>
        </w:rPr>
        <w:t>din Legea administraţiei publice locale nr.</w:t>
      </w:r>
      <w:r w:rsidR="00241F6F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>215/2001 republicată, cu completările şi modificările ulterioare, consil</w:t>
      </w:r>
      <w:r w:rsidR="00CA1A24">
        <w:rPr>
          <w:rFonts w:ascii="Calibri" w:hAnsi="Calibri"/>
          <w:sz w:val="26"/>
          <w:szCs w:val="26"/>
          <w:lang w:val="ro-RO"/>
        </w:rPr>
        <w:t>iul judeţean,</w:t>
      </w:r>
      <w:r>
        <w:rPr>
          <w:rFonts w:ascii="Calibri" w:hAnsi="Calibri"/>
          <w:sz w:val="26"/>
          <w:szCs w:val="26"/>
          <w:lang w:val="ro-RO"/>
        </w:rPr>
        <w:t xml:space="preserve"> la propunerea pre</w:t>
      </w:r>
      <w:r w:rsidR="002D6520">
        <w:rPr>
          <w:rFonts w:ascii="Calibri" w:hAnsi="Calibri"/>
          <w:sz w:val="26"/>
          <w:szCs w:val="26"/>
          <w:lang w:val="ro-RO"/>
        </w:rPr>
        <w:t>şedinte</w:t>
      </w:r>
      <w:r w:rsidR="00CA1A24">
        <w:rPr>
          <w:rFonts w:ascii="Calibri" w:hAnsi="Calibri"/>
          <w:sz w:val="26"/>
          <w:szCs w:val="26"/>
          <w:lang w:val="ro-RO"/>
        </w:rPr>
        <w:t xml:space="preserve">lui aprobă, </w:t>
      </w:r>
      <w:r w:rsidR="002D6520">
        <w:rPr>
          <w:rFonts w:ascii="Calibri" w:hAnsi="Calibri"/>
          <w:sz w:val="26"/>
          <w:szCs w:val="26"/>
          <w:lang w:val="ro-RO"/>
        </w:rPr>
        <w:t xml:space="preserve"> organigrama,</w:t>
      </w:r>
      <w:r>
        <w:rPr>
          <w:rFonts w:ascii="Calibri" w:hAnsi="Calibri"/>
          <w:sz w:val="26"/>
          <w:szCs w:val="26"/>
          <w:lang w:val="ro-RO"/>
        </w:rPr>
        <w:t xml:space="preserve"> statul de funcţii</w:t>
      </w:r>
      <w:r w:rsidR="002D6520">
        <w:rPr>
          <w:rFonts w:ascii="Calibri" w:hAnsi="Calibri"/>
          <w:sz w:val="26"/>
          <w:szCs w:val="26"/>
          <w:lang w:val="ro-RO"/>
        </w:rPr>
        <w:t>, regulamentul de organizare şi funcţionare</w:t>
      </w:r>
      <w:r>
        <w:rPr>
          <w:rFonts w:ascii="Calibri" w:hAnsi="Calibri"/>
          <w:sz w:val="26"/>
          <w:szCs w:val="26"/>
          <w:lang w:val="ro-RO"/>
        </w:rPr>
        <w:t xml:space="preserve"> al aparatului de specialitate al Consiliului Judeţean Harghita, precum şi ale instituţiilor şi serviciilor publice de interes judeţean şi ale societăţilor comerciale şi regiilor autonome de interes judeţean.</w:t>
      </w:r>
    </w:p>
    <w:p w:rsidR="00823FB1" w:rsidRDefault="008E3815" w:rsidP="00B67509">
      <w:pPr>
        <w:jc w:val="both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ro-RO"/>
        </w:rPr>
        <w:t xml:space="preserve">    </w:t>
      </w:r>
      <w:r w:rsidR="001E3BA7">
        <w:rPr>
          <w:rFonts w:ascii="Calibri" w:hAnsi="Calibri"/>
          <w:sz w:val="26"/>
          <w:szCs w:val="26"/>
          <w:lang w:val="ro-RO"/>
        </w:rPr>
        <w:t xml:space="preserve">    </w:t>
      </w:r>
      <w:r w:rsidR="00DE5666">
        <w:rPr>
          <w:rFonts w:ascii="Calibri" w:hAnsi="Calibri"/>
          <w:sz w:val="26"/>
          <w:szCs w:val="26"/>
          <w:lang w:val="ro-RO"/>
        </w:rPr>
        <w:t>Iniţiatorii pr</w:t>
      </w:r>
      <w:r w:rsidR="00F349AB">
        <w:rPr>
          <w:rFonts w:ascii="Calibri" w:hAnsi="Calibri"/>
          <w:sz w:val="26"/>
          <w:szCs w:val="26"/>
          <w:lang w:val="ro-RO"/>
        </w:rPr>
        <w:t xml:space="preserve">oiectului de hotărâre </w:t>
      </w:r>
      <w:r>
        <w:rPr>
          <w:rFonts w:ascii="Calibri" w:hAnsi="Calibri"/>
          <w:sz w:val="26"/>
          <w:szCs w:val="26"/>
          <w:lang w:val="ro-RO"/>
        </w:rPr>
        <w:t>invocă</w:t>
      </w:r>
      <w:r w:rsidR="00B67509">
        <w:rPr>
          <w:rFonts w:ascii="Calibri" w:hAnsi="Calibri"/>
          <w:sz w:val="26"/>
          <w:szCs w:val="26"/>
          <w:lang w:val="ro-RO"/>
        </w:rPr>
        <w:t xml:space="preserve"> apariţia</w:t>
      </w:r>
      <w:r>
        <w:rPr>
          <w:rFonts w:ascii="Calibri" w:hAnsi="Calibri"/>
          <w:sz w:val="26"/>
          <w:szCs w:val="26"/>
          <w:lang w:val="ro-RO"/>
        </w:rPr>
        <w:t xml:space="preserve"> Ordinul Ministerului Muncii, Familiei, Protecţiei Sociale şi Persoanelor Vârstnice nr.1985/1305/5805/2016, privind aprobarea metodologiei pentru evaluarea şi intervenţia integrată în vederea integrării copiilor cu </w:t>
      </w:r>
      <w:proofErr w:type="spellStart"/>
      <w:r>
        <w:rPr>
          <w:rFonts w:ascii="Calibri" w:hAnsi="Calibri"/>
          <w:sz w:val="26"/>
          <w:szCs w:val="26"/>
          <w:lang w:val="ro-RO"/>
        </w:rPr>
        <w:t>dizabilităţi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în grad de handicap</w:t>
      </w:r>
      <w:r w:rsidR="00A64960">
        <w:rPr>
          <w:rFonts w:ascii="Calibri" w:hAnsi="Calibri"/>
          <w:sz w:val="26"/>
          <w:szCs w:val="26"/>
          <w:lang w:val="ro-RO"/>
        </w:rPr>
        <w:t xml:space="preserve">, </w:t>
      </w:r>
      <w:r>
        <w:rPr>
          <w:rFonts w:ascii="Calibri" w:hAnsi="Calibri"/>
          <w:sz w:val="26"/>
          <w:szCs w:val="26"/>
          <w:lang w:val="ro-RO"/>
        </w:rPr>
        <w:t xml:space="preserve">a orientării şcolare şi profesionale a copiilor cu cerinţe educaţionale speciale, precum şi în vederea abilitării şi reabilitării copiilor cu </w:t>
      </w:r>
      <w:proofErr w:type="spellStart"/>
      <w:r>
        <w:rPr>
          <w:rFonts w:ascii="Calibri" w:hAnsi="Calibri"/>
          <w:sz w:val="26"/>
          <w:szCs w:val="26"/>
          <w:lang w:val="ro-RO"/>
        </w:rPr>
        <w:t>dizabilităţi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şi/sa</w:t>
      </w:r>
      <w:r w:rsidR="00E720FB">
        <w:rPr>
          <w:rFonts w:ascii="Calibri" w:hAnsi="Calibri"/>
          <w:sz w:val="26"/>
          <w:szCs w:val="26"/>
          <w:lang w:val="ro-RO"/>
        </w:rPr>
        <w:t>u cerinţe educaţionale speciale, precum şi</w:t>
      </w:r>
      <w:r w:rsidR="00A64960">
        <w:rPr>
          <w:rFonts w:ascii="Calibri" w:hAnsi="Calibri"/>
          <w:sz w:val="26"/>
          <w:szCs w:val="26"/>
          <w:lang w:val="ro-RO"/>
        </w:rPr>
        <w:t xml:space="preserve"> ale Ordinului </w:t>
      </w:r>
      <w:r w:rsidR="00DD3EA8">
        <w:rPr>
          <w:rFonts w:ascii="Calibri" w:hAnsi="Calibri"/>
          <w:sz w:val="26"/>
          <w:szCs w:val="26"/>
          <w:lang w:val="ro-RO"/>
        </w:rPr>
        <w:t xml:space="preserve">ministrului sănătăţii </w:t>
      </w:r>
      <w:r w:rsidR="00A64960">
        <w:rPr>
          <w:rFonts w:ascii="Calibri" w:hAnsi="Calibri"/>
          <w:sz w:val="26"/>
          <w:szCs w:val="26"/>
          <w:lang w:val="ro-RO"/>
        </w:rPr>
        <w:t>nr.1306/1883/2016</w:t>
      </w:r>
      <w:r w:rsidR="00DD3EA8">
        <w:rPr>
          <w:rFonts w:ascii="Calibri" w:hAnsi="Calibri"/>
          <w:sz w:val="26"/>
          <w:szCs w:val="26"/>
          <w:lang w:val="ro-RO"/>
        </w:rPr>
        <w:t xml:space="preserve"> </w:t>
      </w:r>
      <w:r w:rsidR="00A64960">
        <w:rPr>
          <w:rFonts w:ascii="Calibri" w:hAnsi="Calibri"/>
          <w:sz w:val="26"/>
          <w:szCs w:val="26"/>
          <w:lang w:val="ro-RO"/>
        </w:rPr>
        <w:t>pentru aprobarea criteriilor</w:t>
      </w:r>
      <w:r w:rsidR="00241F6F">
        <w:rPr>
          <w:rFonts w:ascii="Calibri" w:hAnsi="Calibri"/>
          <w:sz w:val="26"/>
          <w:szCs w:val="26"/>
          <w:lang w:val="ro-RO"/>
        </w:rPr>
        <w:t xml:space="preserve"> biopsihosociale de încadrare</w:t>
      </w:r>
      <w:r w:rsidR="00A64960">
        <w:rPr>
          <w:rFonts w:ascii="Calibri" w:hAnsi="Calibri"/>
          <w:sz w:val="26"/>
          <w:szCs w:val="26"/>
          <w:lang w:val="ro-RO"/>
        </w:rPr>
        <w:t xml:space="preserve"> a copiilor cu </w:t>
      </w:r>
      <w:proofErr w:type="spellStart"/>
      <w:r w:rsidR="00A64960">
        <w:rPr>
          <w:rFonts w:ascii="Calibri" w:hAnsi="Calibri"/>
          <w:sz w:val="26"/>
          <w:szCs w:val="26"/>
          <w:lang w:val="ro-RO"/>
        </w:rPr>
        <w:t>dizabilităţi</w:t>
      </w:r>
      <w:proofErr w:type="spellEnd"/>
      <w:r w:rsidR="00A64960">
        <w:rPr>
          <w:rFonts w:ascii="Calibri" w:hAnsi="Calibri"/>
          <w:sz w:val="26"/>
          <w:szCs w:val="26"/>
          <w:lang w:val="ro-RO"/>
        </w:rPr>
        <w:t xml:space="preserve"> în grad de handicap şi a modalităţilor de aplicarea a acestora,</w:t>
      </w:r>
      <w:r w:rsidR="00E720FB">
        <w:rPr>
          <w:rFonts w:ascii="Calibri" w:hAnsi="Calibri"/>
          <w:sz w:val="26"/>
          <w:szCs w:val="26"/>
          <w:lang w:val="ro-RO"/>
        </w:rPr>
        <w:t xml:space="preserve"> </w:t>
      </w:r>
      <w:r w:rsidR="00A64960">
        <w:rPr>
          <w:rFonts w:ascii="Calibri" w:hAnsi="Calibri"/>
          <w:sz w:val="26"/>
          <w:szCs w:val="26"/>
          <w:lang w:val="ro-RO"/>
        </w:rPr>
        <w:t xml:space="preserve">conform cărora se impune operarea anumitor modificări în Regulamentul de organizare şi funcţionare al Direcţiei Generale de Asistenţă Socială </w:t>
      </w:r>
      <w:r w:rsidR="00FD47B5">
        <w:rPr>
          <w:rFonts w:ascii="Calibri" w:hAnsi="Calibri"/>
          <w:sz w:val="26"/>
          <w:szCs w:val="26"/>
          <w:lang w:val="ro-RO"/>
        </w:rPr>
        <w:t>şi Protecţia Copilului Harghita</w:t>
      </w:r>
      <w:r w:rsidR="007C3CF1">
        <w:rPr>
          <w:rFonts w:ascii="Calibri" w:hAnsi="Calibri"/>
          <w:sz w:val="26"/>
          <w:szCs w:val="26"/>
          <w:lang w:val="ro-RO"/>
        </w:rPr>
        <w:t xml:space="preserve">, precum şi Ordinul ministrului muncii, familiei, protecţiei sociale şi persoanelor vârstnice nr.1887/2016 </w:t>
      </w:r>
      <w:r w:rsidR="00823FB1" w:rsidRPr="00823FB1">
        <w:rPr>
          <w:rFonts w:ascii="Calibri" w:hAnsi="Calibri"/>
          <w:sz w:val="26"/>
          <w:szCs w:val="26"/>
          <w:lang w:val="ro-RO"/>
        </w:rPr>
        <w:t xml:space="preserve">privind stabilirea contribuţiei lunare de întreţinere datorate de adulţii cu handicap asistaţi în centrele rezidenţiale publice pentru persoane adulte cu handicap </w:t>
      </w:r>
      <w:r w:rsidR="00823FB1" w:rsidRPr="00823FB1">
        <w:rPr>
          <w:rFonts w:ascii="Calibri" w:hAnsi="Calibri"/>
          <w:sz w:val="26"/>
          <w:szCs w:val="26"/>
          <w:lang w:val="ro-RO"/>
        </w:rPr>
        <w:lastRenderedPageBreak/>
        <w:t>sau de susţinătorii acestora şi aprobarea Metodologiei de stabilire a nivelului contribuţiei lunare de întreţinere datorate de adulţii cu handicap asistaţi în centrele rezidenţiale publice pentru persoane adulte cu handi</w:t>
      </w:r>
      <w:r w:rsidR="00823FB1">
        <w:rPr>
          <w:rFonts w:ascii="Calibri" w:hAnsi="Calibri"/>
          <w:sz w:val="26"/>
          <w:szCs w:val="26"/>
          <w:lang w:val="ro-RO"/>
        </w:rPr>
        <w:t>cap sau de susţinătorii acestora.</w:t>
      </w:r>
      <w:r w:rsidR="00ED7338">
        <w:rPr>
          <w:rFonts w:ascii="Calibri" w:hAnsi="Calibri"/>
          <w:sz w:val="26"/>
          <w:szCs w:val="26"/>
          <w:lang w:val="hu-HU"/>
        </w:rPr>
        <w:t xml:space="preserve"> </w:t>
      </w:r>
      <w:r w:rsidR="009B485F">
        <w:rPr>
          <w:rFonts w:ascii="Calibri" w:hAnsi="Calibri"/>
          <w:sz w:val="26"/>
          <w:szCs w:val="26"/>
          <w:lang w:val="hu-HU"/>
        </w:rPr>
        <w:t xml:space="preserve"> </w:t>
      </w:r>
    </w:p>
    <w:p w:rsidR="009E5140" w:rsidRDefault="009B485F" w:rsidP="00B67509">
      <w:pPr>
        <w:jc w:val="both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 xml:space="preserve">      </w:t>
      </w:r>
      <w:r w:rsidR="009E5140">
        <w:rPr>
          <w:rFonts w:ascii="Calibri" w:hAnsi="Calibri"/>
          <w:sz w:val="26"/>
          <w:szCs w:val="26"/>
          <w:lang w:val="hu-HU"/>
        </w:rPr>
        <w:t xml:space="preserve">Iniţiatorii propun aprobarea modificărilor şi completărilor introduse în Anexele proiectului de hotărâre în baza actelor normative </w:t>
      </w:r>
      <w:r>
        <w:rPr>
          <w:rFonts w:ascii="Calibri" w:hAnsi="Calibri"/>
          <w:sz w:val="26"/>
          <w:szCs w:val="26"/>
          <w:lang w:val="hu-HU"/>
        </w:rPr>
        <w:t xml:space="preserve"> </w:t>
      </w:r>
      <w:r w:rsidR="009E5140">
        <w:rPr>
          <w:rFonts w:ascii="Calibri" w:hAnsi="Calibri"/>
          <w:sz w:val="26"/>
          <w:szCs w:val="26"/>
          <w:lang w:val="hu-HU"/>
        </w:rPr>
        <w:t>care au intrat în vigoare în cursul lunii mai 2017</w:t>
      </w:r>
    </w:p>
    <w:p w:rsidR="0005167D" w:rsidRPr="008614D0" w:rsidRDefault="009B485F" w:rsidP="00697A81">
      <w:pPr>
        <w:jc w:val="both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 xml:space="preserve"> </w:t>
      </w:r>
      <w:r w:rsidR="00823FB1">
        <w:rPr>
          <w:rFonts w:ascii="Calibri" w:hAnsi="Calibri"/>
          <w:sz w:val="26"/>
          <w:szCs w:val="26"/>
          <w:lang w:val="hu-HU"/>
        </w:rPr>
        <w:t xml:space="preserve"> </w:t>
      </w:r>
      <w:r w:rsidR="009E5140" w:rsidRPr="009E5140">
        <w:rPr>
          <w:rFonts w:ascii="Calibri" w:hAnsi="Calibri"/>
          <w:sz w:val="26"/>
          <w:szCs w:val="26"/>
          <w:lang w:val="hu-HU"/>
        </w:rPr>
        <w:t xml:space="preserve">    </w:t>
      </w:r>
      <w:r w:rsidR="009E5140">
        <w:rPr>
          <w:rFonts w:ascii="Calibri" w:hAnsi="Calibri"/>
          <w:sz w:val="26"/>
          <w:szCs w:val="26"/>
          <w:lang w:val="hu-HU"/>
        </w:rPr>
        <w:t>Prin art.101 alin 1 lit.a din</w:t>
      </w:r>
      <w:r w:rsidR="00697A81">
        <w:rPr>
          <w:rFonts w:ascii="Calibri" w:hAnsi="Calibri"/>
          <w:sz w:val="26"/>
          <w:szCs w:val="26"/>
          <w:lang w:val="hu-HU"/>
        </w:rPr>
        <w:t xml:space="preserve"> Ordinu</w:t>
      </w:r>
      <w:r w:rsidR="00DD3EA8">
        <w:rPr>
          <w:rFonts w:ascii="Calibri" w:hAnsi="Calibri"/>
          <w:sz w:val="26"/>
          <w:szCs w:val="26"/>
          <w:lang w:val="hu-HU"/>
        </w:rPr>
        <w:t>l ministerului muncii,</w:t>
      </w:r>
      <w:r w:rsidR="008614D0">
        <w:rPr>
          <w:rFonts w:ascii="Calibri" w:hAnsi="Calibri"/>
          <w:sz w:val="26"/>
          <w:szCs w:val="26"/>
          <w:lang w:val="hu-HU"/>
        </w:rPr>
        <w:t xml:space="preserve"> </w:t>
      </w:r>
      <w:r w:rsidR="00DD3EA8">
        <w:rPr>
          <w:rFonts w:ascii="Calibri" w:hAnsi="Calibri"/>
          <w:sz w:val="26"/>
          <w:szCs w:val="26"/>
          <w:lang w:val="hu-HU"/>
        </w:rPr>
        <w:t>familiei,</w:t>
      </w:r>
      <w:r w:rsidR="008614D0">
        <w:rPr>
          <w:rFonts w:ascii="Calibri" w:hAnsi="Calibri"/>
          <w:sz w:val="26"/>
          <w:szCs w:val="26"/>
          <w:lang w:val="hu-HU"/>
        </w:rPr>
        <w:t xml:space="preserve"> </w:t>
      </w:r>
      <w:r w:rsidR="00DD3EA8">
        <w:rPr>
          <w:rFonts w:ascii="Calibri" w:hAnsi="Calibri"/>
          <w:sz w:val="26"/>
          <w:szCs w:val="26"/>
          <w:lang w:val="hu-HU"/>
        </w:rPr>
        <w:t>protecţiei sociale şi persoanelor vârstnice</w:t>
      </w:r>
      <w:r w:rsidR="008614D0">
        <w:rPr>
          <w:rFonts w:ascii="Calibri" w:hAnsi="Calibri"/>
          <w:sz w:val="26"/>
          <w:szCs w:val="26"/>
          <w:lang w:val="hu-HU"/>
        </w:rPr>
        <w:t xml:space="preserve"> n</w:t>
      </w:r>
      <w:r w:rsidR="009E5140" w:rsidRPr="009E5140">
        <w:rPr>
          <w:rFonts w:ascii="Calibri" w:hAnsi="Calibri"/>
          <w:sz w:val="26"/>
          <w:szCs w:val="26"/>
          <w:lang w:val="hu-HU"/>
        </w:rPr>
        <w:t>r. 1985/1305/5805/2016 din 4 octombrie 2016</w:t>
      </w:r>
      <w:r w:rsidR="008614D0">
        <w:rPr>
          <w:rFonts w:ascii="Calibri" w:hAnsi="Calibri"/>
          <w:sz w:val="26"/>
          <w:szCs w:val="26"/>
          <w:lang w:val="hu-HU"/>
        </w:rPr>
        <w:t xml:space="preserve"> </w:t>
      </w:r>
      <w:r w:rsidR="009E5140" w:rsidRPr="009E5140">
        <w:rPr>
          <w:rFonts w:ascii="Calibri" w:hAnsi="Calibri"/>
          <w:sz w:val="26"/>
          <w:szCs w:val="26"/>
          <w:lang w:val="hu-HU"/>
        </w:rPr>
        <w:t>privind aprobarea metodologiei pentru evaluarea şi intervenţia integrată în vederea încadrării copiilor cu dizabilităţi în grad de handicap, a orientării şcolare şi profesionale a copiilor cu cerinţe educaţionale speciale, precum şi în vederea abilitării şi reabilitării copiilor cu dizabilităţi şi/sau cerinţe educaţionale speciale</w:t>
      </w:r>
      <w:r w:rsidR="009E5140">
        <w:rPr>
          <w:rFonts w:ascii="Calibri" w:hAnsi="Calibri"/>
          <w:sz w:val="26"/>
          <w:szCs w:val="26"/>
          <w:lang w:val="hu-HU"/>
        </w:rPr>
        <w:t>,</w:t>
      </w:r>
      <w:r w:rsidR="008614D0">
        <w:rPr>
          <w:rFonts w:ascii="Calibri" w:hAnsi="Calibri"/>
          <w:sz w:val="26"/>
          <w:szCs w:val="26"/>
          <w:lang w:val="hu-HU"/>
        </w:rPr>
        <w:t xml:space="preserve"> </w:t>
      </w:r>
      <w:r w:rsidR="009E5140">
        <w:rPr>
          <w:rFonts w:ascii="Calibri" w:hAnsi="Calibri"/>
          <w:sz w:val="26"/>
          <w:szCs w:val="26"/>
          <w:lang w:val="hu-HU"/>
        </w:rPr>
        <w:t>a fost aborgat Ordinul 18/3986/416/142/2003</w:t>
      </w:r>
      <w:r w:rsidR="008614D0">
        <w:rPr>
          <w:rFonts w:ascii="Calibri" w:hAnsi="Calibri"/>
          <w:sz w:val="26"/>
          <w:szCs w:val="26"/>
          <w:lang w:val="hu-HU"/>
        </w:rPr>
        <w:t xml:space="preserve"> emis de acelaşi minister,</w:t>
      </w:r>
      <w:r w:rsidR="00697A81">
        <w:rPr>
          <w:rFonts w:ascii="Calibri" w:hAnsi="Calibri"/>
          <w:sz w:val="26"/>
          <w:szCs w:val="26"/>
          <w:lang w:val="hu-HU"/>
        </w:rPr>
        <w:t xml:space="preserve"> </w:t>
      </w:r>
      <w:r w:rsidR="00697A81" w:rsidRPr="00697A81">
        <w:rPr>
          <w:rFonts w:ascii="Calibri" w:hAnsi="Calibri"/>
          <w:sz w:val="26"/>
          <w:szCs w:val="26"/>
          <w:lang w:val="hu-HU"/>
        </w:rPr>
        <w:t>privind aprobarea Ghidului metodologic pentru evaluarea copilului cu dizabilităţi şi încad</w:t>
      </w:r>
      <w:r w:rsidR="00697A81">
        <w:rPr>
          <w:rFonts w:ascii="Calibri" w:hAnsi="Calibri"/>
          <w:sz w:val="26"/>
          <w:szCs w:val="26"/>
          <w:lang w:val="hu-HU"/>
        </w:rPr>
        <w:t>rarea într-un grad de handicap</w:t>
      </w:r>
      <w:r w:rsidR="009E5140">
        <w:rPr>
          <w:rFonts w:ascii="Calibri" w:hAnsi="Calibri"/>
          <w:sz w:val="26"/>
          <w:szCs w:val="26"/>
          <w:lang w:val="hu-HU"/>
        </w:rPr>
        <w:t>, act normatv</w:t>
      </w:r>
      <w:r w:rsidR="00697A81">
        <w:rPr>
          <w:rFonts w:ascii="Calibri" w:hAnsi="Calibri"/>
          <w:sz w:val="26"/>
          <w:szCs w:val="26"/>
          <w:lang w:val="hu-HU"/>
        </w:rPr>
        <w:t xml:space="preserve"> </w:t>
      </w:r>
      <w:r w:rsidR="009E5140">
        <w:rPr>
          <w:rFonts w:ascii="Calibri" w:hAnsi="Calibri"/>
          <w:sz w:val="26"/>
          <w:szCs w:val="26"/>
          <w:lang w:val="hu-HU"/>
        </w:rPr>
        <w:t>în</w:t>
      </w:r>
      <w:r w:rsidR="00697A81">
        <w:rPr>
          <w:rFonts w:ascii="Calibri" w:hAnsi="Calibri"/>
          <w:sz w:val="26"/>
          <w:szCs w:val="26"/>
          <w:lang w:val="hu-HU"/>
        </w:rPr>
        <w:t xml:space="preserve"> baza caruia a fost întocmit Regulamentul de organizare şi funcţionarea cărui modificare se propune de iniţiatori</w:t>
      </w:r>
      <w:r w:rsidR="009E5140">
        <w:rPr>
          <w:rFonts w:ascii="Calibri" w:hAnsi="Calibri"/>
          <w:sz w:val="26"/>
          <w:szCs w:val="26"/>
          <w:lang w:val="hu-HU"/>
        </w:rPr>
        <w:t xml:space="preserve"> </w:t>
      </w:r>
      <w:r w:rsidR="00697A81">
        <w:rPr>
          <w:rFonts w:ascii="Calibri" w:hAnsi="Calibri"/>
          <w:sz w:val="26"/>
          <w:szCs w:val="26"/>
          <w:lang w:val="hu-HU"/>
        </w:rPr>
        <w:t>prezentului proiect de hotărâre.</w:t>
      </w:r>
    </w:p>
    <w:p w:rsidR="00BE0B55" w:rsidRPr="00BE0B55" w:rsidRDefault="00412137" w:rsidP="00B67509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hu-HU"/>
        </w:rPr>
        <w:t xml:space="preserve">    </w:t>
      </w:r>
      <w:r w:rsidR="00823FB1">
        <w:rPr>
          <w:rFonts w:ascii="Calibri" w:hAnsi="Calibri"/>
          <w:sz w:val="26"/>
          <w:szCs w:val="26"/>
          <w:lang w:val="hu-HU"/>
        </w:rPr>
        <w:t xml:space="preserve">   </w:t>
      </w:r>
      <w:r>
        <w:rPr>
          <w:rFonts w:ascii="Calibri" w:hAnsi="Calibri"/>
          <w:sz w:val="26"/>
          <w:szCs w:val="26"/>
          <w:lang w:val="hu-HU"/>
        </w:rPr>
        <w:t xml:space="preserve"> </w:t>
      </w:r>
      <w:r w:rsidR="00B67509">
        <w:rPr>
          <w:rFonts w:ascii="Calibri" w:hAnsi="Calibri"/>
          <w:sz w:val="26"/>
          <w:szCs w:val="26"/>
          <w:lang w:val="hu-HU"/>
        </w:rPr>
        <w:t>Modificările şi completările aduse</w:t>
      </w:r>
      <w:r>
        <w:rPr>
          <w:rFonts w:ascii="Calibri" w:hAnsi="Calibri"/>
          <w:sz w:val="26"/>
          <w:szCs w:val="26"/>
          <w:lang w:val="hu-HU"/>
        </w:rPr>
        <w:t xml:space="preserve"> </w:t>
      </w:r>
      <w:r w:rsidR="00B67509">
        <w:rPr>
          <w:rFonts w:ascii="Calibri" w:hAnsi="Calibri"/>
          <w:sz w:val="26"/>
          <w:szCs w:val="26"/>
          <w:lang w:val="hu-HU"/>
        </w:rPr>
        <w:t>a</w:t>
      </w:r>
      <w:r w:rsidR="00FD47B5">
        <w:rPr>
          <w:rFonts w:ascii="Calibri" w:hAnsi="Calibri"/>
          <w:sz w:val="26"/>
          <w:szCs w:val="26"/>
          <w:lang w:val="hu-HU"/>
        </w:rPr>
        <w:t>rt.30 din Capitolul IV, intitulat „Atribuţii specifice şi resp</w:t>
      </w:r>
      <w:r w:rsidR="00241F6F">
        <w:rPr>
          <w:rFonts w:ascii="Calibri" w:hAnsi="Calibri"/>
          <w:sz w:val="26"/>
          <w:szCs w:val="26"/>
          <w:lang w:val="hu-HU"/>
        </w:rPr>
        <w:t>o</w:t>
      </w:r>
      <w:r w:rsidR="00FD47B5">
        <w:rPr>
          <w:rFonts w:ascii="Calibri" w:hAnsi="Calibri"/>
          <w:sz w:val="26"/>
          <w:szCs w:val="26"/>
          <w:lang w:val="hu-HU"/>
        </w:rPr>
        <w:t>nsabilităţi”, punctul 13 „Serviciul de evaluare complexă a copilului</w:t>
      </w:r>
      <w:r w:rsidR="00B67509">
        <w:rPr>
          <w:rFonts w:ascii="Calibri" w:hAnsi="Calibri"/>
          <w:sz w:val="26"/>
          <w:szCs w:val="26"/>
          <w:lang w:val="hu-HU"/>
        </w:rPr>
        <w:t>”</w:t>
      </w:r>
      <w:r w:rsidR="006D6428">
        <w:rPr>
          <w:rFonts w:ascii="Calibri" w:hAnsi="Calibri"/>
          <w:sz w:val="26"/>
          <w:szCs w:val="26"/>
          <w:lang w:val="hu-HU"/>
        </w:rPr>
        <w:t xml:space="preserve"> </w:t>
      </w:r>
      <w:r w:rsidR="00B67509">
        <w:rPr>
          <w:rFonts w:ascii="Calibri" w:hAnsi="Calibri"/>
          <w:sz w:val="26"/>
          <w:szCs w:val="26"/>
          <w:lang w:val="hu-HU"/>
        </w:rPr>
        <w:t>şi art. 55</w:t>
      </w:r>
      <w:r w:rsidR="006D6428">
        <w:rPr>
          <w:rFonts w:ascii="Calibri" w:hAnsi="Calibri"/>
          <w:sz w:val="26"/>
          <w:szCs w:val="26"/>
          <w:lang w:val="hu-HU"/>
        </w:rPr>
        <w:t xml:space="preserve"> </w:t>
      </w:r>
      <w:r w:rsidR="00B67509">
        <w:rPr>
          <w:rFonts w:ascii="Calibri" w:hAnsi="Calibri"/>
          <w:sz w:val="26"/>
          <w:szCs w:val="26"/>
          <w:lang w:val="hu-HU"/>
        </w:rPr>
        <w:t xml:space="preserve"> punctului 33 ”Serviciul achiziţii publice, tehnice şi administrative”</w:t>
      </w:r>
      <w:r w:rsidR="006D6428">
        <w:rPr>
          <w:rFonts w:ascii="Calibri" w:hAnsi="Calibri"/>
          <w:sz w:val="26"/>
          <w:szCs w:val="26"/>
          <w:lang w:val="hu-HU"/>
        </w:rPr>
        <w:t>,</w:t>
      </w:r>
      <w:r w:rsidR="00823FB1">
        <w:rPr>
          <w:rFonts w:ascii="Calibri" w:hAnsi="Calibri"/>
          <w:sz w:val="26"/>
          <w:szCs w:val="26"/>
          <w:lang w:val="hu-HU"/>
        </w:rPr>
        <w:t xml:space="preserve"> </w:t>
      </w:r>
      <w:r w:rsidR="006D6428">
        <w:rPr>
          <w:rFonts w:ascii="Calibri" w:hAnsi="Calibri"/>
          <w:sz w:val="26"/>
          <w:szCs w:val="26"/>
          <w:lang w:val="hu-HU"/>
        </w:rPr>
        <w:t xml:space="preserve"> au fost renumerotate cu litere alfabetice</w:t>
      </w:r>
      <w:r w:rsidR="008026ED">
        <w:rPr>
          <w:rFonts w:ascii="Calibri" w:hAnsi="Calibri"/>
          <w:sz w:val="26"/>
          <w:szCs w:val="26"/>
          <w:lang w:val="hu-HU"/>
        </w:rPr>
        <w:t xml:space="preserve"> complementare</w:t>
      </w:r>
      <w:r w:rsidR="006D6428">
        <w:rPr>
          <w:rFonts w:ascii="Calibri" w:hAnsi="Calibri"/>
          <w:sz w:val="26"/>
          <w:szCs w:val="26"/>
          <w:lang w:val="hu-HU"/>
        </w:rPr>
        <w:t>, fără a se ară</w:t>
      </w:r>
      <w:r w:rsidR="008614D0">
        <w:rPr>
          <w:rFonts w:ascii="Calibri" w:hAnsi="Calibri"/>
          <w:sz w:val="26"/>
          <w:szCs w:val="26"/>
          <w:lang w:val="hu-HU"/>
        </w:rPr>
        <w:t>ta concret modificările propuse ca urmare a</w:t>
      </w:r>
      <w:r w:rsidR="00C13F67">
        <w:rPr>
          <w:rFonts w:ascii="Calibri" w:hAnsi="Calibri"/>
          <w:sz w:val="26"/>
          <w:szCs w:val="26"/>
          <w:lang w:val="hu-HU"/>
        </w:rPr>
        <w:t xml:space="preserve"> schimbărilor intervenite prin actele administrative sus menţionate.</w:t>
      </w:r>
      <w:bookmarkStart w:id="0" w:name="_GoBack"/>
      <w:bookmarkEnd w:id="0"/>
    </w:p>
    <w:p w:rsidR="00241F6F" w:rsidRDefault="00697A81" w:rsidP="00697A81">
      <w:pPr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     </w:t>
      </w:r>
      <w:r w:rsidR="00714B10">
        <w:rPr>
          <w:rFonts w:ascii="Calibri" w:hAnsi="Calibri"/>
          <w:sz w:val="26"/>
          <w:szCs w:val="26"/>
        </w:rPr>
        <w:t xml:space="preserve"> </w:t>
      </w:r>
      <w:r w:rsidR="0090072D">
        <w:rPr>
          <w:rFonts w:ascii="Calibri" w:hAnsi="Calibri"/>
          <w:sz w:val="26"/>
          <w:szCs w:val="26"/>
          <w:lang w:val="ro-RO"/>
        </w:rPr>
        <w:t>În ceea ce priveşte</w:t>
      </w:r>
      <w:r w:rsidR="00C13F67">
        <w:rPr>
          <w:rFonts w:ascii="Calibri" w:hAnsi="Calibri"/>
          <w:sz w:val="26"/>
          <w:szCs w:val="26"/>
          <w:lang w:val="ro-RO"/>
        </w:rPr>
        <w:t xml:space="preserve"> forma proiectului de hotărâre,</w:t>
      </w:r>
      <w:r w:rsidR="006D6428">
        <w:rPr>
          <w:rFonts w:ascii="Calibri" w:hAnsi="Calibri"/>
          <w:sz w:val="26"/>
          <w:szCs w:val="26"/>
          <w:lang w:val="ro-RO"/>
        </w:rPr>
        <w:t xml:space="preserve"> menţionăm că sunt incidente prevederile </w:t>
      </w:r>
      <w:r w:rsidR="006D6428">
        <w:rPr>
          <w:rFonts w:ascii="Calibri" w:hAnsi="Calibri"/>
          <w:b/>
          <w:sz w:val="26"/>
          <w:szCs w:val="26"/>
          <w:lang w:val="ro-RO"/>
        </w:rPr>
        <w:t>Legii nr. 24/2000,</w:t>
      </w:r>
      <w:r w:rsidR="006D6428">
        <w:rPr>
          <w:rFonts w:ascii="Calibri" w:hAnsi="Calibri"/>
          <w:sz w:val="26"/>
          <w:szCs w:val="26"/>
          <w:lang w:val="ro-RO"/>
        </w:rPr>
        <w:t xml:space="preserve"> privind </w:t>
      </w:r>
      <w:proofErr w:type="spellStart"/>
      <w:r w:rsidR="006D6428">
        <w:rPr>
          <w:rFonts w:ascii="Calibri" w:hAnsi="Calibri"/>
          <w:sz w:val="26"/>
          <w:szCs w:val="26"/>
        </w:rPr>
        <w:t>normele</w:t>
      </w:r>
      <w:proofErr w:type="spellEnd"/>
      <w:r w:rsidR="006D6428">
        <w:rPr>
          <w:rFonts w:ascii="Calibri" w:hAnsi="Calibri"/>
          <w:sz w:val="26"/>
          <w:szCs w:val="26"/>
        </w:rPr>
        <w:t xml:space="preserve"> de </w:t>
      </w:r>
      <w:proofErr w:type="spellStart"/>
      <w:r w:rsidR="006D6428">
        <w:rPr>
          <w:rFonts w:ascii="Calibri" w:hAnsi="Calibri"/>
          <w:sz w:val="26"/>
          <w:szCs w:val="26"/>
        </w:rPr>
        <w:t>tehnică</w:t>
      </w:r>
      <w:proofErr w:type="spellEnd"/>
      <w:r w:rsidR="006D6428">
        <w:rPr>
          <w:rFonts w:ascii="Calibri" w:hAnsi="Calibri"/>
          <w:sz w:val="26"/>
          <w:szCs w:val="26"/>
        </w:rPr>
        <w:t xml:space="preserve"> </w:t>
      </w:r>
      <w:proofErr w:type="spellStart"/>
      <w:r w:rsidR="006D6428">
        <w:rPr>
          <w:rFonts w:ascii="Calibri" w:hAnsi="Calibri"/>
          <w:sz w:val="26"/>
          <w:szCs w:val="26"/>
        </w:rPr>
        <w:t>legislativă</w:t>
      </w:r>
      <w:proofErr w:type="spellEnd"/>
      <w:r w:rsidR="006D6428">
        <w:rPr>
          <w:rFonts w:ascii="Calibri" w:hAnsi="Calibri"/>
          <w:sz w:val="26"/>
          <w:szCs w:val="26"/>
        </w:rPr>
        <w:t xml:space="preserve"> </w:t>
      </w:r>
      <w:proofErr w:type="spellStart"/>
      <w:r w:rsidR="006D6428">
        <w:rPr>
          <w:rFonts w:ascii="Calibri" w:hAnsi="Calibri"/>
          <w:sz w:val="26"/>
          <w:szCs w:val="26"/>
        </w:rPr>
        <w:t>pentru</w:t>
      </w:r>
      <w:proofErr w:type="spellEnd"/>
      <w:r w:rsidR="006D6428">
        <w:rPr>
          <w:rFonts w:ascii="Calibri" w:hAnsi="Calibri"/>
          <w:sz w:val="26"/>
          <w:szCs w:val="26"/>
        </w:rPr>
        <w:t xml:space="preserve"> </w:t>
      </w:r>
      <w:proofErr w:type="spellStart"/>
      <w:r w:rsidR="006D6428">
        <w:rPr>
          <w:rFonts w:ascii="Calibri" w:hAnsi="Calibri"/>
          <w:sz w:val="26"/>
          <w:szCs w:val="26"/>
        </w:rPr>
        <w:t>elaborarea</w:t>
      </w:r>
      <w:proofErr w:type="spellEnd"/>
      <w:r w:rsidR="006D6428">
        <w:rPr>
          <w:rFonts w:ascii="Calibri" w:hAnsi="Calibri"/>
          <w:sz w:val="26"/>
          <w:szCs w:val="26"/>
        </w:rPr>
        <w:t xml:space="preserve"> </w:t>
      </w:r>
      <w:proofErr w:type="spellStart"/>
      <w:r w:rsidR="006D6428">
        <w:rPr>
          <w:rFonts w:ascii="Calibri" w:hAnsi="Calibri"/>
          <w:sz w:val="26"/>
          <w:szCs w:val="26"/>
        </w:rPr>
        <w:t>actelor</w:t>
      </w:r>
      <w:proofErr w:type="spellEnd"/>
      <w:r w:rsidR="006D6428">
        <w:rPr>
          <w:rFonts w:ascii="Calibri" w:hAnsi="Calibri"/>
          <w:sz w:val="26"/>
          <w:szCs w:val="26"/>
        </w:rPr>
        <w:t xml:space="preserve"> normative, </w:t>
      </w:r>
      <w:proofErr w:type="spellStart"/>
      <w:r w:rsidR="006D6428">
        <w:rPr>
          <w:rFonts w:ascii="Calibri" w:hAnsi="Calibri"/>
          <w:sz w:val="26"/>
          <w:szCs w:val="26"/>
        </w:rPr>
        <w:t>republicată</w:t>
      </w:r>
      <w:proofErr w:type="spellEnd"/>
      <w:r w:rsidR="006D6428">
        <w:rPr>
          <w:rFonts w:ascii="Calibri" w:hAnsi="Calibri"/>
          <w:sz w:val="26"/>
          <w:szCs w:val="26"/>
        </w:rPr>
        <w:t xml:space="preserve">, cu </w:t>
      </w:r>
      <w:proofErr w:type="spellStart"/>
      <w:r w:rsidR="006D6428">
        <w:rPr>
          <w:rFonts w:ascii="Calibri" w:hAnsi="Calibri"/>
          <w:sz w:val="26"/>
          <w:szCs w:val="26"/>
        </w:rPr>
        <w:t>modificările</w:t>
      </w:r>
      <w:proofErr w:type="spellEnd"/>
      <w:r w:rsidR="006D6428">
        <w:rPr>
          <w:rFonts w:ascii="Calibri" w:hAnsi="Calibri"/>
          <w:sz w:val="26"/>
          <w:szCs w:val="26"/>
        </w:rPr>
        <w:t xml:space="preserve"> </w:t>
      </w:r>
      <w:proofErr w:type="spellStart"/>
      <w:r w:rsidR="006D6428">
        <w:rPr>
          <w:rFonts w:ascii="Calibri" w:hAnsi="Calibri"/>
          <w:sz w:val="26"/>
          <w:szCs w:val="26"/>
        </w:rPr>
        <w:t>şi</w:t>
      </w:r>
      <w:proofErr w:type="spellEnd"/>
      <w:r w:rsidR="006D6428">
        <w:rPr>
          <w:rFonts w:ascii="Calibri" w:hAnsi="Calibri"/>
          <w:sz w:val="26"/>
          <w:szCs w:val="26"/>
        </w:rPr>
        <w:t xml:space="preserve"> </w:t>
      </w:r>
      <w:proofErr w:type="spellStart"/>
      <w:r w:rsidR="006D6428">
        <w:rPr>
          <w:rFonts w:ascii="Calibri" w:hAnsi="Calibri"/>
          <w:sz w:val="26"/>
          <w:szCs w:val="26"/>
        </w:rPr>
        <w:t>completările</w:t>
      </w:r>
      <w:proofErr w:type="spellEnd"/>
      <w:r w:rsidR="006D6428">
        <w:rPr>
          <w:rFonts w:ascii="Calibri" w:hAnsi="Calibri"/>
          <w:sz w:val="26"/>
          <w:szCs w:val="26"/>
        </w:rPr>
        <w:t xml:space="preserve"> </w:t>
      </w:r>
      <w:proofErr w:type="spellStart"/>
      <w:r w:rsidR="006D6428">
        <w:rPr>
          <w:rFonts w:ascii="Calibri" w:hAnsi="Calibri"/>
          <w:sz w:val="26"/>
          <w:szCs w:val="26"/>
        </w:rPr>
        <w:t>ulterio</w:t>
      </w:r>
      <w:r w:rsidR="008614D0">
        <w:rPr>
          <w:rFonts w:ascii="Calibri" w:hAnsi="Calibri"/>
          <w:sz w:val="26"/>
          <w:szCs w:val="26"/>
        </w:rPr>
        <w:t>are</w:t>
      </w:r>
      <w:proofErr w:type="spellEnd"/>
      <w:r w:rsidR="008614D0">
        <w:rPr>
          <w:rFonts w:ascii="Calibri" w:hAnsi="Calibri"/>
          <w:sz w:val="26"/>
          <w:szCs w:val="26"/>
        </w:rPr>
        <w:t xml:space="preserve">, </w:t>
      </w:r>
      <w:proofErr w:type="spellStart"/>
      <w:r w:rsidR="008614D0">
        <w:rPr>
          <w:rFonts w:ascii="Calibri" w:hAnsi="Calibri"/>
          <w:sz w:val="26"/>
          <w:szCs w:val="26"/>
        </w:rPr>
        <w:t>şi</w:t>
      </w:r>
      <w:proofErr w:type="spellEnd"/>
      <w:r w:rsidR="008614D0">
        <w:rPr>
          <w:rFonts w:ascii="Calibri" w:hAnsi="Calibri"/>
          <w:sz w:val="26"/>
          <w:szCs w:val="26"/>
        </w:rPr>
        <w:t xml:space="preserve"> care au </w:t>
      </w:r>
      <w:proofErr w:type="spellStart"/>
      <w:r w:rsidR="008614D0">
        <w:rPr>
          <w:rFonts w:ascii="Calibri" w:hAnsi="Calibri"/>
          <w:sz w:val="26"/>
          <w:szCs w:val="26"/>
        </w:rPr>
        <w:t>fost</w:t>
      </w:r>
      <w:proofErr w:type="spellEnd"/>
      <w:r w:rsidR="008614D0">
        <w:rPr>
          <w:rFonts w:ascii="Calibri" w:hAnsi="Calibri"/>
          <w:sz w:val="26"/>
          <w:szCs w:val="26"/>
        </w:rPr>
        <w:t xml:space="preserve"> </w:t>
      </w:r>
      <w:proofErr w:type="spellStart"/>
      <w:r w:rsidR="008614D0">
        <w:rPr>
          <w:rFonts w:ascii="Calibri" w:hAnsi="Calibri"/>
          <w:sz w:val="26"/>
          <w:szCs w:val="26"/>
        </w:rPr>
        <w:t>avute</w:t>
      </w:r>
      <w:proofErr w:type="spellEnd"/>
      <w:r w:rsidR="008614D0">
        <w:rPr>
          <w:rFonts w:ascii="Calibri" w:hAnsi="Calibri"/>
          <w:sz w:val="26"/>
          <w:szCs w:val="26"/>
        </w:rPr>
        <w:t xml:space="preserve"> </w:t>
      </w:r>
      <w:proofErr w:type="spellStart"/>
      <w:r w:rsidR="008614D0">
        <w:rPr>
          <w:rFonts w:ascii="Calibri" w:hAnsi="Calibri"/>
          <w:sz w:val="26"/>
          <w:szCs w:val="26"/>
        </w:rPr>
        <w:t>în</w:t>
      </w:r>
      <w:proofErr w:type="spellEnd"/>
      <w:r w:rsidR="008614D0">
        <w:rPr>
          <w:rFonts w:ascii="Calibri" w:hAnsi="Calibri"/>
          <w:sz w:val="26"/>
          <w:szCs w:val="26"/>
        </w:rPr>
        <w:t xml:space="preserve"> </w:t>
      </w:r>
      <w:proofErr w:type="spellStart"/>
      <w:r w:rsidR="008614D0">
        <w:rPr>
          <w:rFonts w:ascii="Calibri" w:hAnsi="Calibri"/>
          <w:sz w:val="26"/>
          <w:szCs w:val="26"/>
        </w:rPr>
        <w:t>vedere</w:t>
      </w:r>
      <w:proofErr w:type="spellEnd"/>
      <w:r w:rsidR="008614D0">
        <w:rPr>
          <w:rFonts w:ascii="Calibri" w:hAnsi="Calibri"/>
          <w:sz w:val="26"/>
          <w:szCs w:val="26"/>
        </w:rPr>
        <w:t xml:space="preserve"> de </w:t>
      </w:r>
      <w:proofErr w:type="spellStart"/>
      <w:r w:rsidR="008614D0">
        <w:rPr>
          <w:rFonts w:ascii="Calibri" w:hAnsi="Calibri"/>
          <w:sz w:val="26"/>
          <w:szCs w:val="26"/>
        </w:rPr>
        <w:t>iniţ</w:t>
      </w:r>
      <w:r w:rsidR="00C13F67">
        <w:rPr>
          <w:rFonts w:ascii="Calibri" w:hAnsi="Calibri"/>
          <w:sz w:val="26"/>
          <w:szCs w:val="26"/>
        </w:rPr>
        <w:t>iatori</w:t>
      </w:r>
      <w:proofErr w:type="spellEnd"/>
      <w:r w:rsidR="00C13F67">
        <w:rPr>
          <w:rFonts w:ascii="Calibri" w:hAnsi="Calibri"/>
          <w:sz w:val="26"/>
          <w:szCs w:val="26"/>
        </w:rPr>
        <w:t>.</w:t>
      </w:r>
      <w:r w:rsidR="006D6428">
        <w:rPr>
          <w:rFonts w:ascii="Calibri" w:hAnsi="Calibri"/>
          <w:sz w:val="26"/>
          <w:szCs w:val="26"/>
        </w:rPr>
        <w:t xml:space="preserve"> </w:t>
      </w:r>
    </w:p>
    <w:p w:rsidR="00F512AC" w:rsidRDefault="00241F6F" w:rsidP="00F512AC">
      <w:pPr>
        <w:ind w:firstLine="708"/>
        <w:jc w:val="both"/>
        <w:rPr>
          <w:rFonts w:ascii="Calibri" w:hAnsi="Calibri"/>
          <w:b/>
          <w:sz w:val="26"/>
          <w:szCs w:val="26"/>
        </w:rPr>
      </w:pPr>
      <w:proofErr w:type="spellStart"/>
      <w:r>
        <w:rPr>
          <w:rFonts w:ascii="Calibri" w:hAnsi="Calibri"/>
          <w:sz w:val="26"/>
          <w:szCs w:val="26"/>
        </w:rPr>
        <w:t>Analizând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proiectul</w:t>
      </w:r>
      <w:proofErr w:type="spellEnd"/>
      <w:r>
        <w:rPr>
          <w:rFonts w:ascii="Calibri" w:hAnsi="Calibri"/>
          <w:sz w:val="26"/>
          <w:szCs w:val="26"/>
        </w:rPr>
        <w:t xml:space="preserve"> de </w:t>
      </w:r>
      <w:r>
        <w:rPr>
          <w:rFonts w:ascii="Calibri" w:hAnsi="Calibri"/>
          <w:sz w:val="26"/>
          <w:szCs w:val="26"/>
          <w:lang w:val="ro-RO"/>
        </w:rPr>
        <w:t>hotărâre</w:t>
      </w:r>
      <w:r w:rsidR="00845467" w:rsidRPr="00845467">
        <w:rPr>
          <w:rFonts w:ascii="Calibri" w:hAnsi="Calibri"/>
          <w:sz w:val="26"/>
          <w:szCs w:val="26"/>
        </w:rPr>
        <w:t xml:space="preserve"> </w:t>
      </w:r>
      <w:proofErr w:type="spellStart"/>
      <w:r w:rsidR="00845467" w:rsidRPr="00845467">
        <w:rPr>
          <w:rFonts w:ascii="Calibri" w:hAnsi="Calibri"/>
          <w:sz w:val="26"/>
          <w:szCs w:val="26"/>
        </w:rPr>
        <w:t>şi</w:t>
      </w:r>
      <w:proofErr w:type="spellEnd"/>
      <w:r w:rsidR="00845467" w:rsidRPr="00845467">
        <w:rPr>
          <w:rFonts w:ascii="Calibri" w:hAnsi="Calibri"/>
          <w:sz w:val="26"/>
          <w:szCs w:val="26"/>
        </w:rPr>
        <w:t xml:space="preserve"> </w:t>
      </w:r>
      <w:proofErr w:type="spellStart"/>
      <w:r w:rsidR="00845467" w:rsidRPr="00845467">
        <w:rPr>
          <w:rFonts w:ascii="Calibri" w:hAnsi="Calibri"/>
          <w:sz w:val="26"/>
          <w:szCs w:val="26"/>
        </w:rPr>
        <w:t>textele</w:t>
      </w:r>
      <w:proofErr w:type="spellEnd"/>
      <w:r w:rsidR="00845467" w:rsidRPr="00845467">
        <w:rPr>
          <w:rFonts w:ascii="Calibri" w:hAnsi="Calibri"/>
          <w:sz w:val="26"/>
          <w:szCs w:val="26"/>
        </w:rPr>
        <w:t xml:space="preserve"> de </w:t>
      </w:r>
      <w:proofErr w:type="spellStart"/>
      <w:r w:rsidR="00845467" w:rsidRPr="00845467">
        <w:rPr>
          <w:rFonts w:ascii="Calibri" w:hAnsi="Calibri"/>
          <w:sz w:val="26"/>
          <w:szCs w:val="26"/>
        </w:rPr>
        <w:t>lege</w:t>
      </w:r>
      <w:proofErr w:type="spellEnd"/>
      <w:r w:rsidR="00845467" w:rsidRPr="00845467">
        <w:rPr>
          <w:rFonts w:ascii="Calibri" w:hAnsi="Calibri"/>
          <w:sz w:val="26"/>
          <w:szCs w:val="26"/>
        </w:rPr>
        <w:t xml:space="preserve"> invocate</w:t>
      </w:r>
      <w:r w:rsidR="002F05A6" w:rsidRPr="00845467">
        <w:rPr>
          <w:rFonts w:ascii="Calibri" w:hAnsi="Calibri"/>
          <w:sz w:val="26"/>
          <w:szCs w:val="26"/>
        </w:rPr>
        <w:t>,</w:t>
      </w:r>
      <w:r w:rsidR="008614D0">
        <w:rPr>
          <w:rFonts w:ascii="Calibri" w:hAnsi="Calibri"/>
          <w:sz w:val="26"/>
          <w:szCs w:val="26"/>
        </w:rPr>
        <w:t xml:space="preserve"> sub </w:t>
      </w:r>
      <w:proofErr w:type="spellStart"/>
      <w:r w:rsidR="008614D0">
        <w:rPr>
          <w:rFonts w:ascii="Calibri" w:hAnsi="Calibri"/>
          <w:sz w:val="26"/>
          <w:szCs w:val="26"/>
        </w:rPr>
        <w:t>rezerva</w:t>
      </w:r>
      <w:proofErr w:type="spellEnd"/>
      <w:r w:rsidR="008614D0">
        <w:rPr>
          <w:rFonts w:ascii="Calibri" w:hAnsi="Calibri"/>
          <w:sz w:val="26"/>
          <w:szCs w:val="26"/>
        </w:rPr>
        <w:t xml:space="preserve"> </w:t>
      </w:r>
      <w:proofErr w:type="spellStart"/>
      <w:r w:rsidR="008614D0">
        <w:rPr>
          <w:rFonts w:ascii="Calibri" w:hAnsi="Calibri"/>
          <w:sz w:val="26"/>
          <w:szCs w:val="26"/>
        </w:rPr>
        <w:t>avizului</w:t>
      </w:r>
      <w:proofErr w:type="spellEnd"/>
      <w:r w:rsidR="008614D0">
        <w:rPr>
          <w:rFonts w:ascii="Calibri" w:hAnsi="Calibri"/>
          <w:sz w:val="26"/>
          <w:szCs w:val="26"/>
        </w:rPr>
        <w:t xml:space="preserve"> </w:t>
      </w:r>
      <w:proofErr w:type="spellStart"/>
      <w:r w:rsidR="008614D0">
        <w:rPr>
          <w:rFonts w:ascii="Calibri" w:hAnsi="Calibri"/>
          <w:sz w:val="26"/>
          <w:szCs w:val="26"/>
        </w:rPr>
        <w:t>favorabil</w:t>
      </w:r>
      <w:proofErr w:type="spellEnd"/>
      <w:r w:rsidR="008614D0">
        <w:rPr>
          <w:rFonts w:ascii="Calibri" w:hAnsi="Calibri"/>
          <w:sz w:val="26"/>
          <w:szCs w:val="26"/>
        </w:rPr>
        <w:t xml:space="preserve"> al </w:t>
      </w:r>
      <w:proofErr w:type="spellStart"/>
      <w:r w:rsidR="008614D0">
        <w:rPr>
          <w:rFonts w:ascii="Calibri" w:hAnsi="Calibri"/>
          <w:sz w:val="26"/>
          <w:szCs w:val="26"/>
        </w:rPr>
        <w:t>Direcţiei</w:t>
      </w:r>
      <w:proofErr w:type="spellEnd"/>
      <w:r w:rsidR="008614D0">
        <w:rPr>
          <w:rFonts w:ascii="Calibri" w:hAnsi="Calibri"/>
          <w:sz w:val="26"/>
          <w:szCs w:val="26"/>
        </w:rPr>
        <w:t xml:space="preserve"> </w:t>
      </w:r>
      <w:proofErr w:type="spellStart"/>
      <w:r w:rsidR="008614D0">
        <w:rPr>
          <w:rFonts w:ascii="Calibri" w:hAnsi="Calibri"/>
          <w:sz w:val="26"/>
          <w:szCs w:val="26"/>
        </w:rPr>
        <w:t>generale</w:t>
      </w:r>
      <w:proofErr w:type="spellEnd"/>
      <w:r w:rsidR="008614D0">
        <w:rPr>
          <w:rFonts w:ascii="Calibri" w:hAnsi="Calibri"/>
          <w:sz w:val="26"/>
          <w:szCs w:val="26"/>
        </w:rPr>
        <w:t xml:space="preserve"> management </w:t>
      </w:r>
      <w:proofErr w:type="spellStart"/>
      <w:r w:rsidR="008614D0">
        <w:rPr>
          <w:rFonts w:ascii="Calibri" w:hAnsi="Calibri"/>
          <w:sz w:val="26"/>
          <w:szCs w:val="26"/>
        </w:rPr>
        <w:t>şi</w:t>
      </w:r>
      <w:proofErr w:type="spellEnd"/>
      <w:r w:rsidR="008614D0">
        <w:rPr>
          <w:rFonts w:ascii="Calibri" w:hAnsi="Calibri"/>
          <w:sz w:val="26"/>
          <w:szCs w:val="26"/>
        </w:rPr>
        <w:t xml:space="preserve"> al </w:t>
      </w:r>
      <w:proofErr w:type="spellStart"/>
      <w:r w:rsidR="008614D0">
        <w:rPr>
          <w:rFonts w:ascii="Calibri" w:hAnsi="Calibri"/>
          <w:sz w:val="26"/>
          <w:szCs w:val="26"/>
        </w:rPr>
        <w:t>Direcţiei</w:t>
      </w:r>
      <w:proofErr w:type="spellEnd"/>
      <w:r w:rsidR="008614D0">
        <w:rPr>
          <w:rFonts w:ascii="Calibri" w:hAnsi="Calibri"/>
          <w:sz w:val="26"/>
          <w:szCs w:val="26"/>
        </w:rPr>
        <w:t xml:space="preserve"> </w:t>
      </w:r>
      <w:proofErr w:type="spellStart"/>
      <w:r w:rsidR="008614D0">
        <w:rPr>
          <w:rFonts w:ascii="Calibri" w:hAnsi="Calibri"/>
          <w:sz w:val="26"/>
          <w:szCs w:val="26"/>
        </w:rPr>
        <w:t>generale</w:t>
      </w:r>
      <w:proofErr w:type="spellEnd"/>
      <w:r w:rsidR="008614D0">
        <w:rPr>
          <w:rFonts w:ascii="Calibri" w:hAnsi="Calibri"/>
          <w:sz w:val="26"/>
          <w:szCs w:val="26"/>
        </w:rPr>
        <w:t xml:space="preserve"> </w:t>
      </w:r>
      <w:proofErr w:type="spellStart"/>
      <w:r w:rsidR="008614D0">
        <w:rPr>
          <w:rFonts w:ascii="Calibri" w:hAnsi="Calibri"/>
          <w:sz w:val="26"/>
          <w:szCs w:val="26"/>
        </w:rPr>
        <w:t>economice</w:t>
      </w:r>
      <w:proofErr w:type="spellEnd"/>
      <w:proofErr w:type="gramStart"/>
      <w:r w:rsidR="008614D0">
        <w:rPr>
          <w:rFonts w:ascii="Calibri" w:hAnsi="Calibri"/>
          <w:sz w:val="26"/>
          <w:szCs w:val="26"/>
        </w:rPr>
        <w:t>,</w:t>
      </w:r>
      <w:r w:rsidR="002F05A6">
        <w:rPr>
          <w:rFonts w:ascii="Calibri" w:hAnsi="Calibri"/>
          <w:b/>
          <w:sz w:val="26"/>
          <w:szCs w:val="26"/>
        </w:rPr>
        <w:t xml:space="preserve">  </w:t>
      </w:r>
      <w:proofErr w:type="spellStart"/>
      <w:r w:rsidR="00F512AC" w:rsidRPr="001C0D82">
        <w:rPr>
          <w:rFonts w:ascii="Calibri" w:hAnsi="Calibri"/>
          <w:b/>
          <w:sz w:val="26"/>
          <w:szCs w:val="26"/>
        </w:rPr>
        <w:t>avizăm</w:t>
      </w:r>
      <w:proofErr w:type="spellEnd"/>
      <w:proofErr w:type="gramEnd"/>
      <w:r w:rsidR="00F512AC" w:rsidRPr="001C0D82">
        <w:rPr>
          <w:rFonts w:ascii="Calibri" w:hAnsi="Calibri"/>
          <w:b/>
          <w:sz w:val="26"/>
          <w:szCs w:val="26"/>
        </w:rPr>
        <w:t xml:space="preserve"> </w:t>
      </w:r>
      <w:proofErr w:type="spellStart"/>
      <w:r w:rsidR="00F512AC" w:rsidRPr="001C0D82">
        <w:rPr>
          <w:rFonts w:ascii="Calibri" w:hAnsi="Calibri"/>
          <w:b/>
          <w:sz w:val="26"/>
          <w:szCs w:val="26"/>
        </w:rPr>
        <w:t>favorabil</w:t>
      </w:r>
      <w:proofErr w:type="spellEnd"/>
      <w:r w:rsidR="009F4C9E">
        <w:rPr>
          <w:rFonts w:ascii="Calibri" w:hAnsi="Calibri"/>
          <w:b/>
          <w:sz w:val="26"/>
          <w:szCs w:val="26"/>
        </w:rPr>
        <w:t xml:space="preserve"> </w:t>
      </w:r>
      <w:proofErr w:type="spellStart"/>
      <w:r w:rsidR="009F4C9E">
        <w:rPr>
          <w:rFonts w:ascii="Calibri" w:hAnsi="Calibri"/>
          <w:b/>
          <w:sz w:val="26"/>
          <w:szCs w:val="26"/>
        </w:rPr>
        <w:t>prezentul</w:t>
      </w:r>
      <w:proofErr w:type="spellEnd"/>
      <w:r w:rsidR="009F4C9E">
        <w:rPr>
          <w:rFonts w:ascii="Calibri" w:hAnsi="Calibri"/>
          <w:b/>
          <w:sz w:val="26"/>
          <w:szCs w:val="26"/>
        </w:rPr>
        <w:t xml:space="preserve"> </w:t>
      </w:r>
      <w:proofErr w:type="spellStart"/>
      <w:r w:rsidR="009F4C9E">
        <w:rPr>
          <w:rFonts w:ascii="Calibri" w:hAnsi="Calibri"/>
          <w:b/>
          <w:sz w:val="26"/>
          <w:szCs w:val="26"/>
        </w:rPr>
        <w:t>proiectul</w:t>
      </w:r>
      <w:proofErr w:type="spellEnd"/>
      <w:r w:rsidR="009F4C9E">
        <w:rPr>
          <w:rFonts w:ascii="Calibri" w:hAnsi="Calibri"/>
          <w:b/>
          <w:sz w:val="26"/>
          <w:szCs w:val="26"/>
        </w:rPr>
        <w:t xml:space="preserve"> de </w:t>
      </w:r>
      <w:proofErr w:type="spellStart"/>
      <w:r w:rsidR="009F4C9E">
        <w:rPr>
          <w:rFonts w:ascii="Calibri" w:hAnsi="Calibri"/>
          <w:b/>
          <w:sz w:val="26"/>
          <w:szCs w:val="26"/>
        </w:rPr>
        <w:t>hotărâre</w:t>
      </w:r>
      <w:proofErr w:type="spellEnd"/>
      <w:r w:rsidR="00F512AC">
        <w:rPr>
          <w:rFonts w:ascii="Calibri" w:hAnsi="Calibri"/>
          <w:b/>
          <w:sz w:val="26"/>
          <w:szCs w:val="26"/>
        </w:rPr>
        <w:t>.</w:t>
      </w:r>
    </w:p>
    <w:p w:rsidR="00F512AC" w:rsidRDefault="00F512AC" w:rsidP="00212B66">
      <w:pPr>
        <w:jc w:val="both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ab/>
      </w:r>
    </w:p>
    <w:p w:rsidR="00697A81" w:rsidRDefault="00697A81" w:rsidP="00212B66">
      <w:pPr>
        <w:jc w:val="both"/>
        <w:rPr>
          <w:rFonts w:ascii="Calibri" w:hAnsi="Calibri"/>
          <w:b/>
          <w:sz w:val="26"/>
          <w:szCs w:val="26"/>
        </w:rPr>
      </w:pPr>
    </w:p>
    <w:p w:rsidR="00697A81" w:rsidRDefault="00697A81" w:rsidP="00212B66">
      <w:pPr>
        <w:jc w:val="both"/>
        <w:rPr>
          <w:rFonts w:ascii="Calibri" w:hAnsi="Calibri"/>
          <w:b/>
          <w:sz w:val="26"/>
          <w:szCs w:val="26"/>
        </w:rPr>
      </w:pPr>
    </w:p>
    <w:p w:rsidR="00F512AC" w:rsidRDefault="00F512AC" w:rsidP="00F512AC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ab/>
      </w:r>
      <w:r>
        <w:rPr>
          <w:rFonts w:ascii="Calibri" w:hAnsi="Calibri"/>
          <w:b/>
          <w:sz w:val="26"/>
          <w:szCs w:val="26"/>
        </w:rPr>
        <w:tab/>
      </w:r>
      <w:r>
        <w:rPr>
          <w:rFonts w:ascii="Calibri" w:hAnsi="Calibri"/>
          <w:b/>
          <w:sz w:val="26"/>
          <w:szCs w:val="26"/>
        </w:rPr>
        <w:tab/>
      </w:r>
      <w:r>
        <w:rPr>
          <w:rFonts w:ascii="Calibri" w:hAnsi="Calibri"/>
          <w:b/>
          <w:sz w:val="26"/>
          <w:szCs w:val="26"/>
        </w:rPr>
        <w:tab/>
      </w:r>
      <w:proofErr w:type="spellStart"/>
      <w:r w:rsidR="0005167D">
        <w:rPr>
          <w:rFonts w:ascii="Calibri" w:hAnsi="Calibri"/>
          <w:sz w:val="26"/>
          <w:szCs w:val="26"/>
        </w:rPr>
        <w:t>Miercurea</w:t>
      </w:r>
      <w:proofErr w:type="spellEnd"/>
      <w:r w:rsidR="0005167D">
        <w:rPr>
          <w:rFonts w:ascii="Calibri" w:hAnsi="Calibri"/>
          <w:sz w:val="26"/>
          <w:szCs w:val="26"/>
        </w:rPr>
        <w:t xml:space="preserve"> </w:t>
      </w:r>
      <w:r w:rsidR="008614D0">
        <w:rPr>
          <w:rFonts w:ascii="Calibri" w:hAnsi="Calibri"/>
          <w:sz w:val="26"/>
          <w:szCs w:val="26"/>
        </w:rPr>
        <w:t>-</w:t>
      </w:r>
      <w:r w:rsidR="0005167D">
        <w:rPr>
          <w:rFonts w:ascii="Calibri" w:hAnsi="Calibri"/>
          <w:sz w:val="26"/>
          <w:szCs w:val="26"/>
        </w:rPr>
        <w:t xml:space="preserve"> </w:t>
      </w:r>
      <w:proofErr w:type="spellStart"/>
      <w:proofErr w:type="gramStart"/>
      <w:r w:rsidR="0005167D">
        <w:rPr>
          <w:rFonts w:ascii="Calibri" w:hAnsi="Calibri"/>
          <w:sz w:val="26"/>
          <w:szCs w:val="26"/>
        </w:rPr>
        <w:t>Ciuc</w:t>
      </w:r>
      <w:proofErr w:type="spellEnd"/>
      <w:r>
        <w:rPr>
          <w:rFonts w:ascii="Calibri" w:hAnsi="Calibri"/>
          <w:sz w:val="26"/>
          <w:szCs w:val="26"/>
        </w:rPr>
        <w:t xml:space="preserve">  </w:t>
      </w:r>
      <w:r w:rsidR="005B799E">
        <w:rPr>
          <w:rFonts w:ascii="Calibri" w:hAnsi="Calibri"/>
          <w:sz w:val="26"/>
          <w:szCs w:val="26"/>
        </w:rPr>
        <w:t>24</w:t>
      </w:r>
      <w:proofErr w:type="gramEnd"/>
      <w:r w:rsidR="00AB74AA">
        <w:rPr>
          <w:rFonts w:ascii="Calibri" w:hAnsi="Calibri"/>
          <w:sz w:val="26"/>
          <w:szCs w:val="26"/>
        </w:rPr>
        <w:t xml:space="preserve"> </w:t>
      </w:r>
      <w:proofErr w:type="spellStart"/>
      <w:r w:rsidR="00AB74AA">
        <w:rPr>
          <w:rFonts w:ascii="Calibri" w:hAnsi="Calibri"/>
          <w:sz w:val="26"/>
          <w:szCs w:val="26"/>
        </w:rPr>
        <w:t>iulie</w:t>
      </w:r>
      <w:proofErr w:type="spellEnd"/>
      <w:r w:rsidR="0061137D">
        <w:rPr>
          <w:rFonts w:ascii="Calibri" w:hAnsi="Calibri"/>
          <w:sz w:val="26"/>
          <w:szCs w:val="26"/>
        </w:rPr>
        <w:t xml:space="preserve"> </w:t>
      </w:r>
      <w:r w:rsidR="00212B66">
        <w:rPr>
          <w:rFonts w:ascii="Calibri" w:hAnsi="Calibri"/>
          <w:sz w:val="26"/>
          <w:szCs w:val="26"/>
        </w:rPr>
        <w:t>2017</w:t>
      </w:r>
      <w:r>
        <w:rPr>
          <w:rFonts w:ascii="Calibri" w:hAnsi="Calibri"/>
          <w:sz w:val="26"/>
          <w:szCs w:val="26"/>
        </w:rPr>
        <w:t xml:space="preserve">  </w:t>
      </w:r>
    </w:p>
    <w:p w:rsidR="00F512AC" w:rsidRDefault="00F512AC" w:rsidP="00F512AC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</w:p>
    <w:p w:rsidR="00212B66" w:rsidRDefault="00212B66" w:rsidP="00F512AC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</w:p>
    <w:p w:rsidR="00212B66" w:rsidRDefault="00212B66" w:rsidP="00F512AC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</w:p>
    <w:p w:rsidR="00F512AC" w:rsidRDefault="00212B66" w:rsidP="00F512AC">
      <w:pPr>
        <w:rPr>
          <w:rFonts w:ascii="Calibri" w:hAnsi="Calibri"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 xml:space="preserve"> </w:t>
      </w:r>
      <w:r w:rsidR="00697A81">
        <w:rPr>
          <w:rFonts w:ascii="Calibri" w:hAnsi="Calibri"/>
          <w:b/>
          <w:sz w:val="26"/>
          <w:szCs w:val="26"/>
        </w:rPr>
        <w:t>Director General</w:t>
      </w:r>
    </w:p>
    <w:p w:rsidR="00F512AC" w:rsidRDefault="00F512AC" w:rsidP="00F512AC">
      <w:pPr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</w:rPr>
        <w:t xml:space="preserve">     </w:t>
      </w:r>
      <w:r w:rsidR="00212B66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  <w:lang w:val="hu-HU"/>
        </w:rPr>
        <w:t>Vágássy Alpár</w:t>
      </w:r>
    </w:p>
    <w:p w:rsidR="00F512AC" w:rsidRDefault="00F512AC" w:rsidP="00F512AC">
      <w:pPr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</w:p>
    <w:p w:rsidR="00F512AC" w:rsidRDefault="00F512AC" w:rsidP="00F512AC">
      <w:pPr>
        <w:rPr>
          <w:rFonts w:ascii="Calibri" w:hAnsi="Calibri"/>
          <w:sz w:val="26"/>
          <w:szCs w:val="26"/>
          <w:lang w:val="hu-HU"/>
        </w:rPr>
      </w:pPr>
    </w:p>
    <w:p w:rsidR="00F512AC" w:rsidRDefault="00F512AC" w:rsidP="00F512AC">
      <w:pPr>
        <w:rPr>
          <w:rFonts w:ascii="Calibri" w:hAnsi="Calibri"/>
          <w:b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r w:rsidR="00AB74AA">
        <w:rPr>
          <w:rFonts w:ascii="Calibri" w:hAnsi="Calibri"/>
          <w:b/>
          <w:sz w:val="26"/>
          <w:szCs w:val="26"/>
          <w:lang w:val="hu-HU"/>
        </w:rPr>
        <w:t>Consilier juridic</w:t>
      </w:r>
    </w:p>
    <w:p w:rsidR="00F512AC" w:rsidRDefault="00F512AC" w:rsidP="00F512AC">
      <w:pPr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r w:rsidR="00AB74AA">
        <w:rPr>
          <w:rFonts w:ascii="Calibri" w:hAnsi="Calibri"/>
          <w:sz w:val="26"/>
          <w:szCs w:val="26"/>
          <w:lang w:val="hu-HU"/>
        </w:rPr>
        <w:t xml:space="preserve"> Dobrean Lucia</w:t>
      </w:r>
    </w:p>
    <w:sectPr w:rsidR="00F512AC" w:rsidSect="00D63AE1">
      <w:pgSz w:w="11906" w:h="16838"/>
      <w:pgMar w:top="709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D4440"/>
    <w:multiLevelType w:val="hybridMultilevel"/>
    <w:tmpl w:val="9524E91A"/>
    <w:lvl w:ilvl="0" w:tplc="0F1AA814">
      <w:start w:val="2"/>
      <w:numFmt w:val="bullet"/>
      <w:lvlText w:val="-"/>
      <w:lvlJc w:val="left"/>
      <w:pPr>
        <w:ind w:left="114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>
    <w:nsid w:val="11650094"/>
    <w:multiLevelType w:val="hybridMultilevel"/>
    <w:tmpl w:val="9498002A"/>
    <w:lvl w:ilvl="0" w:tplc="20862ACE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B3D3C34"/>
    <w:multiLevelType w:val="hybridMultilevel"/>
    <w:tmpl w:val="F386E974"/>
    <w:lvl w:ilvl="0" w:tplc="C45A4406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CEF3AD7"/>
    <w:multiLevelType w:val="hybridMultilevel"/>
    <w:tmpl w:val="E714787E"/>
    <w:lvl w:ilvl="0" w:tplc="C9623C54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FB04E39"/>
    <w:multiLevelType w:val="hybridMultilevel"/>
    <w:tmpl w:val="A4ACD044"/>
    <w:lvl w:ilvl="0" w:tplc="8438CAD4">
      <w:start w:val="1"/>
      <w:numFmt w:val="lowerLetter"/>
      <w:lvlText w:val="%1)"/>
      <w:lvlJc w:val="left"/>
      <w:pPr>
        <w:ind w:left="1065" w:hanging="360"/>
      </w:pPr>
    </w:lvl>
    <w:lvl w:ilvl="1" w:tplc="04180019">
      <w:start w:val="1"/>
      <w:numFmt w:val="lowerLetter"/>
      <w:lvlText w:val="%2."/>
      <w:lvlJc w:val="left"/>
      <w:pPr>
        <w:ind w:left="1785" w:hanging="360"/>
      </w:pPr>
    </w:lvl>
    <w:lvl w:ilvl="2" w:tplc="0418001B">
      <w:start w:val="1"/>
      <w:numFmt w:val="lowerRoman"/>
      <w:lvlText w:val="%3."/>
      <w:lvlJc w:val="right"/>
      <w:pPr>
        <w:ind w:left="2505" w:hanging="180"/>
      </w:pPr>
    </w:lvl>
    <w:lvl w:ilvl="3" w:tplc="0418000F">
      <w:start w:val="1"/>
      <w:numFmt w:val="decimal"/>
      <w:lvlText w:val="%4."/>
      <w:lvlJc w:val="left"/>
      <w:pPr>
        <w:ind w:left="3225" w:hanging="360"/>
      </w:pPr>
    </w:lvl>
    <w:lvl w:ilvl="4" w:tplc="04180019">
      <w:start w:val="1"/>
      <w:numFmt w:val="lowerLetter"/>
      <w:lvlText w:val="%5."/>
      <w:lvlJc w:val="left"/>
      <w:pPr>
        <w:ind w:left="3945" w:hanging="360"/>
      </w:pPr>
    </w:lvl>
    <w:lvl w:ilvl="5" w:tplc="0418001B">
      <w:start w:val="1"/>
      <w:numFmt w:val="lowerRoman"/>
      <w:lvlText w:val="%6."/>
      <w:lvlJc w:val="right"/>
      <w:pPr>
        <w:ind w:left="4665" w:hanging="180"/>
      </w:pPr>
    </w:lvl>
    <w:lvl w:ilvl="6" w:tplc="0418000F">
      <w:start w:val="1"/>
      <w:numFmt w:val="decimal"/>
      <w:lvlText w:val="%7."/>
      <w:lvlJc w:val="left"/>
      <w:pPr>
        <w:ind w:left="5385" w:hanging="360"/>
      </w:pPr>
    </w:lvl>
    <w:lvl w:ilvl="7" w:tplc="04180019">
      <w:start w:val="1"/>
      <w:numFmt w:val="lowerLetter"/>
      <w:lvlText w:val="%8."/>
      <w:lvlJc w:val="left"/>
      <w:pPr>
        <w:ind w:left="6105" w:hanging="360"/>
      </w:pPr>
    </w:lvl>
    <w:lvl w:ilvl="8" w:tplc="0418001B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15B77D8"/>
    <w:multiLevelType w:val="hybridMultilevel"/>
    <w:tmpl w:val="0B341832"/>
    <w:lvl w:ilvl="0" w:tplc="41D0473A">
      <w:start w:val="1"/>
      <w:numFmt w:val="bullet"/>
      <w:lvlText w:val="-"/>
      <w:lvlJc w:val="left"/>
      <w:pPr>
        <w:ind w:left="90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497D04C4"/>
    <w:multiLevelType w:val="hybridMultilevel"/>
    <w:tmpl w:val="C9149BA4"/>
    <w:lvl w:ilvl="0" w:tplc="6B6EE69E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>
    <w:nsid w:val="4E55581E"/>
    <w:multiLevelType w:val="hybridMultilevel"/>
    <w:tmpl w:val="9AA07F82"/>
    <w:lvl w:ilvl="0" w:tplc="FC76DF1A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>
    <w:nsid w:val="5AC5798D"/>
    <w:multiLevelType w:val="hybridMultilevel"/>
    <w:tmpl w:val="14E0249A"/>
    <w:lvl w:ilvl="0" w:tplc="608A1B14">
      <w:numFmt w:val="bullet"/>
      <w:lvlText w:val="-"/>
      <w:lvlJc w:val="left"/>
      <w:pPr>
        <w:ind w:left="1770" w:hanging="360"/>
      </w:pPr>
      <w:rPr>
        <w:rFonts w:ascii="Calibri" w:eastAsia="Times New Roman" w:hAnsi="Calibri" w:cs="Arial" w:hint="default"/>
      </w:rPr>
    </w:lvl>
    <w:lvl w:ilvl="1" w:tplc="0418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9">
    <w:nsid w:val="5BF64825"/>
    <w:multiLevelType w:val="hybridMultilevel"/>
    <w:tmpl w:val="CE76131C"/>
    <w:lvl w:ilvl="0" w:tplc="5CBE754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41D0BA8"/>
    <w:multiLevelType w:val="hybridMultilevel"/>
    <w:tmpl w:val="34E826F4"/>
    <w:lvl w:ilvl="0" w:tplc="D3A4EC98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>
    <w:nsid w:val="665473F4"/>
    <w:multiLevelType w:val="hybridMultilevel"/>
    <w:tmpl w:val="90C2D9A2"/>
    <w:lvl w:ilvl="0" w:tplc="1A0C9B7C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9110CC2"/>
    <w:multiLevelType w:val="hybridMultilevel"/>
    <w:tmpl w:val="0A7A3C6C"/>
    <w:lvl w:ilvl="0" w:tplc="15EA30C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B8237DF"/>
    <w:multiLevelType w:val="hybridMultilevel"/>
    <w:tmpl w:val="4CDE2FC0"/>
    <w:lvl w:ilvl="0" w:tplc="2736AEF4">
      <w:start w:val="2"/>
      <w:numFmt w:val="bullet"/>
      <w:lvlText w:val="-"/>
      <w:lvlJc w:val="left"/>
      <w:pPr>
        <w:ind w:left="96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2"/>
  </w:num>
  <w:num w:numId="5">
    <w:abstractNumId w:val="10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1"/>
  </w:num>
  <w:num w:numId="11">
    <w:abstractNumId w:val="6"/>
  </w:num>
  <w:num w:numId="12">
    <w:abstractNumId w:val="7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E12"/>
    <w:rsid w:val="00000B15"/>
    <w:rsid w:val="00034852"/>
    <w:rsid w:val="0005167D"/>
    <w:rsid w:val="00056E40"/>
    <w:rsid w:val="0006193B"/>
    <w:rsid w:val="000621AB"/>
    <w:rsid w:val="00066D00"/>
    <w:rsid w:val="00074E4E"/>
    <w:rsid w:val="00090E28"/>
    <w:rsid w:val="00094FE6"/>
    <w:rsid w:val="00126491"/>
    <w:rsid w:val="00190BD3"/>
    <w:rsid w:val="001A3A4A"/>
    <w:rsid w:val="001B6A29"/>
    <w:rsid w:val="001C0D82"/>
    <w:rsid w:val="001C3883"/>
    <w:rsid w:val="001D123E"/>
    <w:rsid w:val="001D5800"/>
    <w:rsid w:val="001E0F53"/>
    <w:rsid w:val="001E3BA7"/>
    <w:rsid w:val="002035DF"/>
    <w:rsid w:val="0021122B"/>
    <w:rsid w:val="00212B66"/>
    <w:rsid w:val="00241F6F"/>
    <w:rsid w:val="002A5127"/>
    <w:rsid w:val="002C718C"/>
    <w:rsid w:val="002D6520"/>
    <w:rsid w:val="002F05A6"/>
    <w:rsid w:val="003078CE"/>
    <w:rsid w:val="00316AEA"/>
    <w:rsid w:val="003201AA"/>
    <w:rsid w:val="003626FC"/>
    <w:rsid w:val="00365718"/>
    <w:rsid w:val="0038595D"/>
    <w:rsid w:val="00391C81"/>
    <w:rsid w:val="00395B74"/>
    <w:rsid w:val="003976C0"/>
    <w:rsid w:val="003E52D0"/>
    <w:rsid w:val="00406FB9"/>
    <w:rsid w:val="00410DB1"/>
    <w:rsid w:val="00412137"/>
    <w:rsid w:val="00440E64"/>
    <w:rsid w:val="00444C61"/>
    <w:rsid w:val="00446ECF"/>
    <w:rsid w:val="00456FD3"/>
    <w:rsid w:val="004573F4"/>
    <w:rsid w:val="00457930"/>
    <w:rsid w:val="00461B52"/>
    <w:rsid w:val="00474939"/>
    <w:rsid w:val="00475568"/>
    <w:rsid w:val="00482F88"/>
    <w:rsid w:val="00497A80"/>
    <w:rsid w:val="004A0A01"/>
    <w:rsid w:val="004C4063"/>
    <w:rsid w:val="004D5D94"/>
    <w:rsid w:val="004E3AF0"/>
    <w:rsid w:val="004E493F"/>
    <w:rsid w:val="004E68FA"/>
    <w:rsid w:val="00503D28"/>
    <w:rsid w:val="005241EF"/>
    <w:rsid w:val="00550B8C"/>
    <w:rsid w:val="00551650"/>
    <w:rsid w:val="00566CF1"/>
    <w:rsid w:val="0059558A"/>
    <w:rsid w:val="005A42DE"/>
    <w:rsid w:val="005B780F"/>
    <w:rsid w:val="005B799E"/>
    <w:rsid w:val="005C7F70"/>
    <w:rsid w:val="005D6D59"/>
    <w:rsid w:val="005E63BD"/>
    <w:rsid w:val="005F3D88"/>
    <w:rsid w:val="00601C09"/>
    <w:rsid w:val="0060427E"/>
    <w:rsid w:val="0061137D"/>
    <w:rsid w:val="00617456"/>
    <w:rsid w:val="00637D25"/>
    <w:rsid w:val="0064413C"/>
    <w:rsid w:val="00645F21"/>
    <w:rsid w:val="006473F2"/>
    <w:rsid w:val="00651B76"/>
    <w:rsid w:val="00674B87"/>
    <w:rsid w:val="00697A81"/>
    <w:rsid w:val="006B34B9"/>
    <w:rsid w:val="006D6428"/>
    <w:rsid w:val="006E7F9A"/>
    <w:rsid w:val="00714B10"/>
    <w:rsid w:val="00772A24"/>
    <w:rsid w:val="00784D3D"/>
    <w:rsid w:val="00795FAC"/>
    <w:rsid w:val="00797FB0"/>
    <w:rsid w:val="007A53EB"/>
    <w:rsid w:val="007C3CF1"/>
    <w:rsid w:val="007D5EE0"/>
    <w:rsid w:val="007E683D"/>
    <w:rsid w:val="008026ED"/>
    <w:rsid w:val="008127F3"/>
    <w:rsid w:val="00813260"/>
    <w:rsid w:val="00823FB1"/>
    <w:rsid w:val="00824C8B"/>
    <w:rsid w:val="00845467"/>
    <w:rsid w:val="008614D0"/>
    <w:rsid w:val="008655FF"/>
    <w:rsid w:val="00871361"/>
    <w:rsid w:val="00886329"/>
    <w:rsid w:val="00897FCE"/>
    <w:rsid w:val="008A0299"/>
    <w:rsid w:val="008A2923"/>
    <w:rsid w:val="008B5F05"/>
    <w:rsid w:val="008D4DF1"/>
    <w:rsid w:val="008E2408"/>
    <w:rsid w:val="008E3815"/>
    <w:rsid w:val="00900591"/>
    <w:rsid w:val="0090072D"/>
    <w:rsid w:val="009221BD"/>
    <w:rsid w:val="009265EE"/>
    <w:rsid w:val="009323E0"/>
    <w:rsid w:val="00950E93"/>
    <w:rsid w:val="00954E20"/>
    <w:rsid w:val="00955D2D"/>
    <w:rsid w:val="009870FF"/>
    <w:rsid w:val="0099769E"/>
    <w:rsid w:val="009A0008"/>
    <w:rsid w:val="009A198C"/>
    <w:rsid w:val="009A4E29"/>
    <w:rsid w:val="009B163F"/>
    <w:rsid w:val="009B485F"/>
    <w:rsid w:val="009B683D"/>
    <w:rsid w:val="009B748B"/>
    <w:rsid w:val="009E5140"/>
    <w:rsid w:val="009F4C9E"/>
    <w:rsid w:val="00A07633"/>
    <w:rsid w:val="00A22F26"/>
    <w:rsid w:val="00A23C81"/>
    <w:rsid w:val="00A26E26"/>
    <w:rsid w:val="00A36DE5"/>
    <w:rsid w:val="00A43409"/>
    <w:rsid w:val="00A57267"/>
    <w:rsid w:val="00A60011"/>
    <w:rsid w:val="00A64960"/>
    <w:rsid w:val="00A72E67"/>
    <w:rsid w:val="00A84A69"/>
    <w:rsid w:val="00A84A6D"/>
    <w:rsid w:val="00AA1595"/>
    <w:rsid w:val="00AA6398"/>
    <w:rsid w:val="00AB25B4"/>
    <w:rsid w:val="00AB4E2C"/>
    <w:rsid w:val="00AB74AA"/>
    <w:rsid w:val="00AD4294"/>
    <w:rsid w:val="00AD4F6F"/>
    <w:rsid w:val="00B060CD"/>
    <w:rsid w:val="00B06752"/>
    <w:rsid w:val="00B07CA4"/>
    <w:rsid w:val="00B15C88"/>
    <w:rsid w:val="00B45D93"/>
    <w:rsid w:val="00B46B40"/>
    <w:rsid w:val="00B47E12"/>
    <w:rsid w:val="00B607A1"/>
    <w:rsid w:val="00B67509"/>
    <w:rsid w:val="00B75B6E"/>
    <w:rsid w:val="00BB4F3E"/>
    <w:rsid w:val="00BD6982"/>
    <w:rsid w:val="00BE0B55"/>
    <w:rsid w:val="00BF0543"/>
    <w:rsid w:val="00BF0EBD"/>
    <w:rsid w:val="00BF457F"/>
    <w:rsid w:val="00BF718A"/>
    <w:rsid w:val="00C032AA"/>
    <w:rsid w:val="00C13F67"/>
    <w:rsid w:val="00C25C7D"/>
    <w:rsid w:val="00C3100B"/>
    <w:rsid w:val="00C31C48"/>
    <w:rsid w:val="00C432F6"/>
    <w:rsid w:val="00C50D77"/>
    <w:rsid w:val="00C768AA"/>
    <w:rsid w:val="00C76C7C"/>
    <w:rsid w:val="00C86F4F"/>
    <w:rsid w:val="00CA1A24"/>
    <w:rsid w:val="00CB0ADF"/>
    <w:rsid w:val="00CB61B4"/>
    <w:rsid w:val="00CC25E7"/>
    <w:rsid w:val="00CD2348"/>
    <w:rsid w:val="00CD4816"/>
    <w:rsid w:val="00CF6766"/>
    <w:rsid w:val="00D019BD"/>
    <w:rsid w:val="00D14BE2"/>
    <w:rsid w:val="00D20C86"/>
    <w:rsid w:val="00D36693"/>
    <w:rsid w:val="00D42084"/>
    <w:rsid w:val="00D50AA2"/>
    <w:rsid w:val="00D51A02"/>
    <w:rsid w:val="00D63AE1"/>
    <w:rsid w:val="00D87055"/>
    <w:rsid w:val="00D878B1"/>
    <w:rsid w:val="00DD3EA8"/>
    <w:rsid w:val="00DE53A4"/>
    <w:rsid w:val="00DE5666"/>
    <w:rsid w:val="00E17895"/>
    <w:rsid w:val="00E17FE8"/>
    <w:rsid w:val="00E264E2"/>
    <w:rsid w:val="00E33710"/>
    <w:rsid w:val="00E47C1C"/>
    <w:rsid w:val="00E720FB"/>
    <w:rsid w:val="00E95932"/>
    <w:rsid w:val="00ED39A3"/>
    <w:rsid w:val="00ED7338"/>
    <w:rsid w:val="00EF00F3"/>
    <w:rsid w:val="00F019BA"/>
    <w:rsid w:val="00F03AC9"/>
    <w:rsid w:val="00F07D47"/>
    <w:rsid w:val="00F24D14"/>
    <w:rsid w:val="00F30B42"/>
    <w:rsid w:val="00F349AB"/>
    <w:rsid w:val="00F512AC"/>
    <w:rsid w:val="00F72FBC"/>
    <w:rsid w:val="00F82168"/>
    <w:rsid w:val="00FA4B67"/>
    <w:rsid w:val="00FC2A29"/>
    <w:rsid w:val="00FC4C99"/>
    <w:rsid w:val="00FC5997"/>
    <w:rsid w:val="00FD47B5"/>
    <w:rsid w:val="00FD4F98"/>
    <w:rsid w:val="00FE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E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21">
    <w:name w:val="Body Text 21"/>
    <w:basedOn w:val="Normal"/>
    <w:rsid w:val="00B47E12"/>
    <w:pPr>
      <w:autoSpaceDE w:val="0"/>
      <w:autoSpaceDN w:val="0"/>
      <w:adjustRightInd w:val="0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rsid w:val="00B47E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F0543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F512A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54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467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E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21">
    <w:name w:val="Body Text 21"/>
    <w:basedOn w:val="Normal"/>
    <w:rsid w:val="00B47E12"/>
    <w:pPr>
      <w:autoSpaceDE w:val="0"/>
      <w:autoSpaceDN w:val="0"/>
      <w:adjustRightInd w:val="0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rsid w:val="00B47E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F0543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F512A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54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467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796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5404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Mitrofan Letitia</dc:creator>
  <cp:lastModifiedBy>Lucia Dobrean</cp:lastModifiedBy>
  <cp:revision>16</cp:revision>
  <cp:lastPrinted>2017-07-26T06:56:00Z</cp:lastPrinted>
  <dcterms:created xsi:type="dcterms:W3CDTF">2017-07-20T11:00:00Z</dcterms:created>
  <dcterms:modified xsi:type="dcterms:W3CDTF">2017-07-27T06:37:00Z</dcterms:modified>
</cp:coreProperties>
</file>